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C47" w:rsidRPr="005E1EEF" w:rsidRDefault="00DB5C47" w:rsidP="00934C6C">
      <w:pPr>
        <w:jc w:val="center"/>
        <w:rPr>
          <w:rFonts w:ascii="Times New Roman" w:hAnsi="Times New Roman" w:cs="Times New Roman"/>
          <w:sz w:val="28"/>
          <w:szCs w:val="28"/>
          <w:lang w:val="uk-UA"/>
        </w:rPr>
      </w:pPr>
      <w:r w:rsidRPr="005E1EEF">
        <w:rPr>
          <w:rFonts w:ascii="Times New Roman" w:hAnsi="Times New Roman" w:cs="Times New Roman"/>
          <w:sz w:val="28"/>
          <w:szCs w:val="28"/>
          <w:lang w:val="uk-UA"/>
        </w:rPr>
        <w:t>Хмельницький палац творчості дітей та юнацтва</w:t>
      </w:r>
    </w:p>
    <w:p w:rsidR="00DB5C47" w:rsidRPr="005E1EEF" w:rsidRDefault="00DB5C47" w:rsidP="00934C6C">
      <w:pPr>
        <w:spacing w:line="360" w:lineRule="auto"/>
        <w:jc w:val="center"/>
        <w:rPr>
          <w:rFonts w:ascii="Times New Roman" w:hAnsi="Times New Roman" w:cs="Times New Roman"/>
          <w:sz w:val="28"/>
          <w:szCs w:val="28"/>
          <w:lang w:val="uk-UA"/>
        </w:rPr>
      </w:pPr>
    </w:p>
    <w:p w:rsidR="00DB5C47" w:rsidRPr="005E1EEF" w:rsidRDefault="00DB5C47" w:rsidP="00934C6C">
      <w:pPr>
        <w:spacing w:line="360" w:lineRule="auto"/>
        <w:jc w:val="center"/>
        <w:rPr>
          <w:rFonts w:ascii="Times New Roman" w:hAnsi="Times New Roman" w:cs="Times New Roman"/>
          <w:sz w:val="28"/>
          <w:szCs w:val="28"/>
          <w:lang w:val="uk-UA"/>
        </w:rPr>
      </w:pPr>
    </w:p>
    <w:p w:rsidR="00DB5C47" w:rsidRPr="005E1EEF" w:rsidRDefault="00DB5C47" w:rsidP="00934C6C">
      <w:pPr>
        <w:spacing w:line="360" w:lineRule="auto"/>
        <w:rPr>
          <w:rFonts w:ascii="Times New Roman" w:hAnsi="Times New Roman" w:cs="Times New Roman"/>
          <w:sz w:val="28"/>
          <w:szCs w:val="28"/>
          <w:lang w:val="uk-UA"/>
        </w:rPr>
      </w:pPr>
    </w:p>
    <w:p w:rsidR="00DB5C47" w:rsidRPr="005E1EEF" w:rsidRDefault="00DB5C47" w:rsidP="00934C6C">
      <w:pPr>
        <w:spacing w:line="360" w:lineRule="auto"/>
        <w:rPr>
          <w:rFonts w:ascii="Times New Roman" w:hAnsi="Times New Roman" w:cs="Times New Roman"/>
          <w:sz w:val="28"/>
          <w:szCs w:val="28"/>
          <w:lang w:val="uk-UA"/>
        </w:rPr>
      </w:pPr>
    </w:p>
    <w:p w:rsidR="00DB5C47" w:rsidRPr="005E1EEF" w:rsidRDefault="00DB5C47" w:rsidP="00934C6C">
      <w:pPr>
        <w:spacing w:line="360" w:lineRule="auto"/>
        <w:rPr>
          <w:rFonts w:ascii="Times New Roman" w:hAnsi="Times New Roman" w:cs="Times New Roman"/>
          <w:sz w:val="28"/>
          <w:szCs w:val="28"/>
          <w:lang w:val="uk-UA"/>
        </w:rPr>
      </w:pPr>
    </w:p>
    <w:p w:rsidR="00DB5C47" w:rsidRPr="005E1EEF" w:rsidRDefault="00DB5C47" w:rsidP="00934C6C">
      <w:pPr>
        <w:spacing w:after="0" w:line="360" w:lineRule="auto"/>
        <w:jc w:val="center"/>
        <w:rPr>
          <w:rFonts w:ascii="Times New Roman" w:hAnsi="Times New Roman" w:cs="Times New Roman"/>
          <w:b/>
          <w:bCs/>
          <w:sz w:val="36"/>
          <w:szCs w:val="36"/>
          <w:shd w:val="clear" w:color="auto" w:fill="FFFFFF"/>
          <w:lang w:val="uk-UA"/>
        </w:rPr>
      </w:pPr>
      <w:r w:rsidRPr="005E1EEF">
        <w:rPr>
          <w:rFonts w:ascii="Times New Roman" w:hAnsi="Times New Roman" w:cs="Times New Roman"/>
          <w:b/>
          <w:bCs/>
          <w:sz w:val="36"/>
          <w:szCs w:val="36"/>
          <w:shd w:val="clear" w:color="auto" w:fill="FFFFFF"/>
          <w:lang w:val="uk-UA"/>
        </w:rPr>
        <w:t>ОСОБЛИВОСТІ ПСИХОЛОГІЧНОЇ КОРЕКЦІЇ ДІТЕЙ</w:t>
      </w:r>
    </w:p>
    <w:p w:rsidR="00DB5C47" w:rsidRPr="005E1EEF" w:rsidRDefault="00DB5C47" w:rsidP="00934C6C">
      <w:pPr>
        <w:spacing w:line="360" w:lineRule="auto"/>
        <w:jc w:val="center"/>
        <w:rPr>
          <w:rFonts w:ascii="Times New Roman" w:hAnsi="Times New Roman" w:cs="Times New Roman"/>
          <w:b/>
          <w:bCs/>
          <w:i/>
          <w:iCs/>
          <w:sz w:val="36"/>
          <w:szCs w:val="36"/>
          <w:lang w:val="uk-UA"/>
        </w:rPr>
      </w:pPr>
      <w:r w:rsidRPr="005E1EEF">
        <w:rPr>
          <w:rFonts w:ascii="Times New Roman" w:hAnsi="Times New Roman" w:cs="Times New Roman"/>
          <w:b/>
          <w:bCs/>
          <w:sz w:val="36"/>
          <w:szCs w:val="36"/>
          <w:shd w:val="clear" w:color="auto" w:fill="FFFFFF"/>
          <w:lang w:val="uk-UA"/>
        </w:rPr>
        <w:t>З ЦЕРЕБРАЛЬНИМ ПАРАЛІЧЕМ</w:t>
      </w:r>
    </w:p>
    <w:p w:rsidR="00DB5C47" w:rsidRPr="005E1EEF" w:rsidRDefault="00DB5C47" w:rsidP="00934C6C">
      <w:pPr>
        <w:spacing w:line="360" w:lineRule="auto"/>
        <w:jc w:val="right"/>
        <w:rPr>
          <w:rFonts w:ascii="Times New Roman" w:hAnsi="Times New Roman" w:cs="Times New Roman"/>
          <w:sz w:val="28"/>
          <w:szCs w:val="28"/>
          <w:lang w:val="uk-UA"/>
        </w:rPr>
      </w:pPr>
      <w:r w:rsidRPr="005E1EEF">
        <w:rPr>
          <w:rFonts w:ascii="Times New Roman" w:hAnsi="Times New Roman" w:cs="Times New Roman"/>
          <w:sz w:val="28"/>
          <w:szCs w:val="28"/>
          <w:lang w:val="uk-UA"/>
        </w:rPr>
        <w:t>Упорядник</w:t>
      </w:r>
      <w:r>
        <w:rPr>
          <w:rFonts w:ascii="Times New Roman" w:hAnsi="Times New Roman" w:cs="Times New Roman"/>
          <w:sz w:val="28"/>
          <w:szCs w:val="28"/>
          <w:lang w:val="uk-UA"/>
        </w:rPr>
        <w:t xml:space="preserve"> практичний психолог</w:t>
      </w:r>
      <w:r w:rsidRPr="005E1EEF">
        <w:rPr>
          <w:rFonts w:ascii="Times New Roman" w:hAnsi="Times New Roman" w:cs="Times New Roman"/>
          <w:sz w:val="28"/>
          <w:szCs w:val="28"/>
          <w:lang w:val="uk-UA"/>
        </w:rPr>
        <w:t xml:space="preserve"> Кунда Ольга Миколаївна</w:t>
      </w:r>
    </w:p>
    <w:p w:rsidR="00DB5C47" w:rsidRPr="005E1EEF" w:rsidRDefault="00DB5C47" w:rsidP="00934C6C">
      <w:pPr>
        <w:spacing w:line="360" w:lineRule="auto"/>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ind w:left="6120"/>
        <w:rPr>
          <w:rFonts w:ascii="Times New Roman" w:hAnsi="Times New Roman" w:cs="Times New Roman"/>
          <w:sz w:val="28"/>
          <w:szCs w:val="28"/>
          <w:lang w:val="uk-UA"/>
        </w:rPr>
      </w:pPr>
    </w:p>
    <w:p w:rsidR="00DB5C47" w:rsidRPr="005E1EEF" w:rsidRDefault="00DB5C47" w:rsidP="00934C6C">
      <w:pPr>
        <w:spacing w:line="360" w:lineRule="auto"/>
        <w:jc w:val="center"/>
        <w:rPr>
          <w:rFonts w:cs="Times New Roman"/>
          <w:lang w:val="uk-UA"/>
        </w:rPr>
      </w:pPr>
      <w:r w:rsidRPr="005E1EEF">
        <w:rPr>
          <w:rFonts w:ascii="Times New Roman" w:hAnsi="Times New Roman" w:cs="Times New Roman"/>
          <w:sz w:val="28"/>
          <w:szCs w:val="28"/>
          <w:lang w:val="uk-UA"/>
        </w:rPr>
        <w:t>Хмельницький  2016</w:t>
      </w:r>
    </w:p>
    <w:p w:rsidR="00DB5C47" w:rsidRPr="00E63304" w:rsidRDefault="00DB5C47" w:rsidP="00934C6C">
      <w:pPr>
        <w:spacing w:after="0" w:line="360" w:lineRule="auto"/>
        <w:jc w:val="center"/>
        <w:rPr>
          <w:rFonts w:ascii="Times New Roman" w:hAnsi="Times New Roman" w:cs="Times New Roman"/>
          <w:b/>
          <w:bCs/>
          <w:sz w:val="28"/>
          <w:szCs w:val="28"/>
          <w:lang w:val="uk-UA"/>
        </w:rPr>
      </w:pPr>
      <w:r w:rsidRPr="00E63304">
        <w:rPr>
          <w:rFonts w:ascii="Times New Roman" w:hAnsi="Times New Roman" w:cs="Times New Roman"/>
          <w:b/>
          <w:bCs/>
          <w:sz w:val="28"/>
          <w:szCs w:val="28"/>
          <w:lang w:val="uk-UA"/>
        </w:rPr>
        <w:t>ЗМІСТ</w:t>
      </w:r>
    </w:p>
    <w:p w:rsidR="00DB5C47" w:rsidRPr="00E63304" w:rsidRDefault="00DB5C47" w:rsidP="00934C6C">
      <w:pPr>
        <w:spacing w:after="0" w:line="360" w:lineRule="auto"/>
        <w:ind w:firstLine="567"/>
        <w:rPr>
          <w:rFonts w:ascii="Times New Roman" w:hAnsi="Times New Roman" w:cs="Times New Roman"/>
          <w:sz w:val="28"/>
          <w:szCs w:val="28"/>
          <w:lang w:val="uk-UA"/>
        </w:rPr>
      </w:pPr>
    </w:p>
    <w:p w:rsidR="00DB5C47" w:rsidRPr="00E63304" w:rsidRDefault="00DB5C47" w:rsidP="00934C6C">
      <w:pPr>
        <w:spacing w:after="0" w:line="360" w:lineRule="auto"/>
        <w:ind w:firstLine="567"/>
        <w:rPr>
          <w:rFonts w:ascii="Times New Roman" w:hAnsi="Times New Roman" w:cs="Times New Roman"/>
          <w:sz w:val="28"/>
          <w:szCs w:val="28"/>
          <w:lang w:val="uk-UA"/>
        </w:rPr>
      </w:pPr>
    </w:p>
    <w:p w:rsidR="00DB5C47" w:rsidRPr="00E63304" w:rsidRDefault="00DB5C47" w:rsidP="00934C6C">
      <w:pPr>
        <w:spacing w:after="0" w:line="360" w:lineRule="auto"/>
        <w:ind w:firstLine="567"/>
        <w:rPr>
          <w:rFonts w:ascii="Times New Roman" w:hAnsi="Times New Roman" w:cs="Times New Roman"/>
          <w:sz w:val="28"/>
          <w:szCs w:val="28"/>
          <w:lang w:val="uk-UA"/>
        </w:rPr>
      </w:pPr>
    </w:p>
    <w:p w:rsidR="00DB5C47" w:rsidRPr="00AE3619" w:rsidRDefault="00DB5C47" w:rsidP="00934C6C">
      <w:pPr>
        <w:spacing w:after="0" w:line="360" w:lineRule="auto"/>
        <w:jc w:val="both"/>
        <w:rPr>
          <w:rFonts w:ascii="Times New Roman" w:hAnsi="Times New Roman" w:cs="Times New Roman"/>
          <w:sz w:val="28"/>
          <w:szCs w:val="28"/>
          <w:lang w:val="uk-UA"/>
        </w:rPr>
      </w:pPr>
      <w:r w:rsidRPr="00AE3619">
        <w:rPr>
          <w:rFonts w:ascii="Times New Roman" w:hAnsi="Times New Roman" w:cs="Times New Roman"/>
          <w:sz w:val="28"/>
          <w:szCs w:val="28"/>
          <w:lang w:val="uk-UA"/>
        </w:rPr>
        <w:t>Вступ ...................................................................................................................</w:t>
      </w:r>
      <w:r>
        <w:rPr>
          <w:rFonts w:ascii="Times New Roman" w:hAnsi="Times New Roman" w:cs="Times New Roman"/>
          <w:sz w:val="28"/>
          <w:szCs w:val="28"/>
          <w:lang w:val="uk-UA"/>
        </w:rPr>
        <w:t>...</w:t>
      </w:r>
      <w:r w:rsidRPr="00AE3619">
        <w:rPr>
          <w:rFonts w:ascii="Times New Roman" w:hAnsi="Times New Roman" w:cs="Times New Roman"/>
          <w:sz w:val="28"/>
          <w:szCs w:val="28"/>
          <w:lang w:val="uk-UA"/>
        </w:rPr>
        <w:t>.</w:t>
      </w:r>
      <w:r>
        <w:rPr>
          <w:rFonts w:ascii="Times New Roman" w:hAnsi="Times New Roman" w:cs="Times New Roman"/>
          <w:sz w:val="28"/>
          <w:szCs w:val="28"/>
          <w:lang w:val="uk-UA"/>
        </w:rPr>
        <w:t>.....</w:t>
      </w:r>
      <w:r w:rsidRPr="00AE3619">
        <w:rPr>
          <w:rFonts w:ascii="Times New Roman" w:hAnsi="Times New Roman" w:cs="Times New Roman"/>
          <w:sz w:val="28"/>
          <w:szCs w:val="28"/>
          <w:lang w:val="uk-UA"/>
        </w:rPr>
        <w:t>... 3</w:t>
      </w:r>
    </w:p>
    <w:p w:rsidR="00DB5C47" w:rsidRPr="00AE3619" w:rsidRDefault="00DB5C47" w:rsidP="00934C6C">
      <w:pPr>
        <w:spacing w:after="0" w:line="360" w:lineRule="auto"/>
        <w:jc w:val="center"/>
        <w:rPr>
          <w:rFonts w:ascii="Times New Roman" w:hAnsi="Times New Roman" w:cs="Times New Roman"/>
          <w:sz w:val="28"/>
          <w:szCs w:val="28"/>
          <w:lang w:val="uk-UA"/>
        </w:rPr>
      </w:pPr>
      <w:r w:rsidRPr="00AE3619">
        <w:rPr>
          <w:rFonts w:ascii="Times New Roman" w:hAnsi="Times New Roman" w:cs="Times New Roman"/>
          <w:sz w:val="28"/>
          <w:szCs w:val="28"/>
          <w:lang w:val="uk-UA"/>
        </w:rPr>
        <w:t>Розділ 1. Психологічні особливості дітей з церебральним паралічем ...</w:t>
      </w:r>
      <w:r>
        <w:rPr>
          <w:rFonts w:ascii="Times New Roman" w:hAnsi="Times New Roman" w:cs="Times New Roman"/>
          <w:sz w:val="28"/>
          <w:szCs w:val="28"/>
          <w:lang w:val="uk-UA"/>
        </w:rPr>
        <w:t>.......</w:t>
      </w:r>
      <w:r w:rsidRPr="00AE3619">
        <w:rPr>
          <w:rFonts w:ascii="Times New Roman" w:hAnsi="Times New Roman" w:cs="Times New Roman"/>
          <w:sz w:val="28"/>
          <w:szCs w:val="28"/>
          <w:lang w:val="uk-UA"/>
        </w:rPr>
        <w:t>……</w:t>
      </w:r>
      <w:r>
        <w:rPr>
          <w:rFonts w:ascii="Times New Roman" w:hAnsi="Times New Roman" w:cs="Times New Roman"/>
          <w:sz w:val="28"/>
          <w:szCs w:val="28"/>
          <w:lang w:val="uk-UA"/>
        </w:rPr>
        <w:t>.</w:t>
      </w:r>
      <w:r w:rsidRPr="00AE3619">
        <w:rPr>
          <w:rFonts w:ascii="Times New Roman" w:hAnsi="Times New Roman" w:cs="Times New Roman"/>
          <w:sz w:val="28"/>
          <w:szCs w:val="28"/>
          <w:lang w:val="uk-UA"/>
        </w:rPr>
        <w:t>...5</w:t>
      </w:r>
    </w:p>
    <w:p w:rsidR="00DB5C47" w:rsidRPr="00AE3619" w:rsidRDefault="00DB5C47" w:rsidP="00934C6C">
      <w:pPr>
        <w:spacing w:after="0" w:line="360" w:lineRule="auto"/>
        <w:jc w:val="center"/>
        <w:rPr>
          <w:rFonts w:ascii="Times New Roman" w:hAnsi="Times New Roman" w:cs="Times New Roman"/>
          <w:sz w:val="28"/>
          <w:szCs w:val="28"/>
          <w:shd w:val="clear" w:color="auto" w:fill="FFFFFF"/>
          <w:lang w:val="uk-UA"/>
        </w:rPr>
      </w:pPr>
      <w:r w:rsidRPr="00AE3619">
        <w:rPr>
          <w:rFonts w:ascii="Times New Roman" w:hAnsi="Times New Roman" w:cs="Times New Roman"/>
          <w:sz w:val="28"/>
          <w:szCs w:val="28"/>
          <w:shd w:val="clear" w:color="auto" w:fill="FFFFFF"/>
          <w:lang w:val="uk-UA"/>
        </w:rPr>
        <w:t>1.1. Історичні витоки терміну «дитячий церебральний параліч»............…………...5</w:t>
      </w:r>
    </w:p>
    <w:p w:rsidR="00DB5C47" w:rsidRPr="00AE3619" w:rsidRDefault="00DB5C47" w:rsidP="00934C6C">
      <w:pPr>
        <w:tabs>
          <w:tab w:val="left" w:pos="-3969"/>
        </w:tabs>
        <w:spacing w:after="0" w:line="360" w:lineRule="auto"/>
        <w:jc w:val="both"/>
        <w:rPr>
          <w:rFonts w:ascii="Times New Roman" w:hAnsi="Times New Roman" w:cs="Times New Roman"/>
          <w:sz w:val="28"/>
          <w:szCs w:val="28"/>
          <w:shd w:val="clear" w:color="auto" w:fill="FFFFFF"/>
          <w:lang w:val="uk-UA"/>
        </w:rPr>
      </w:pPr>
      <w:r w:rsidRPr="00AE3619">
        <w:rPr>
          <w:rFonts w:ascii="Times New Roman" w:hAnsi="Times New Roman" w:cs="Times New Roman"/>
          <w:sz w:val="28"/>
          <w:szCs w:val="28"/>
          <w:shd w:val="clear" w:color="auto" w:fill="FFFFFF"/>
          <w:lang w:val="uk-UA"/>
        </w:rPr>
        <w:t>1.2. Причини розвитку і форми дитячого</w:t>
      </w:r>
      <w:r w:rsidRPr="00AE3619">
        <w:rPr>
          <w:rFonts w:ascii="Times New Roman" w:hAnsi="Times New Roman" w:cs="Times New Roman"/>
          <w:b/>
          <w:bCs/>
          <w:sz w:val="28"/>
          <w:szCs w:val="28"/>
          <w:shd w:val="clear" w:color="auto" w:fill="FFFFFF"/>
          <w:lang w:val="uk-UA"/>
        </w:rPr>
        <w:t xml:space="preserve"> </w:t>
      </w:r>
      <w:r w:rsidRPr="00AE3619">
        <w:rPr>
          <w:rFonts w:ascii="Times New Roman" w:hAnsi="Times New Roman" w:cs="Times New Roman"/>
          <w:sz w:val="28"/>
          <w:szCs w:val="28"/>
          <w:shd w:val="clear" w:color="auto" w:fill="FFFFFF"/>
          <w:lang w:val="uk-UA"/>
        </w:rPr>
        <w:t>церебрального паралічу……….......…</w:t>
      </w:r>
      <w:r>
        <w:rPr>
          <w:rFonts w:ascii="Times New Roman" w:hAnsi="Times New Roman" w:cs="Times New Roman"/>
          <w:sz w:val="28"/>
          <w:szCs w:val="28"/>
          <w:shd w:val="clear" w:color="auto" w:fill="FFFFFF"/>
          <w:lang w:val="uk-UA"/>
        </w:rPr>
        <w:t>.</w:t>
      </w:r>
      <w:r w:rsidRPr="00AE3619">
        <w:rPr>
          <w:rFonts w:ascii="Times New Roman" w:hAnsi="Times New Roman" w:cs="Times New Roman"/>
          <w:sz w:val="28"/>
          <w:szCs w:val="28"/>
          <w:shd w:val="clear" w:color="auto" w:fill="FFFFFF"/>
          <w:lang w:val="uk-UA"/>
        </w:rPr>
        <w:t>…8</w:t>
      </w:r>
    </w:p>
    <w:p w:rsidR="00DB5C47" w:rsidRPr="00AE3619" w:rsidRDefault="00DB5C47" w:rsidP="00934C6C">
      <w:pPr>
        <w:tabs>
          <w:tab w:val="left" w:pos="-3969"/>
        </w:tabs>
        <w:spacing w:after="0" w:line="360" w:lineRule="auto"/>
        <w:ind w:left="540" w:hanging="540"/>
        <w:jc w:val="both"/>
        <w:rPr>
          <w:rFonts w:ascii="Times New Roman" w:hAnsi="Times New Roman" w:cs="Times New Roman"/>
          <w:sz w:val="28"/>
          <w:szCs w:val="28"/>
          <w:shd w:val="clear" w:color="auto" w:fill="FFFFFF"/>
          <w:lang w:val="uk-UA"/>
        </w:rPr>
      </w:pPr>
      <w:r w:rsidRPr="00AE3619">
        <w:rPr>
          <w:rFonts w:ascii="Times New Roman" w:hAnsi="Times New Roman" w:cs="Times New Roman"/>
          <w:sz w:val="28"/>
          <w:szCs w:val="28"/>
          <w:shd w:val="clear" w:color="auto" w:fill="FFFFFF"/>
          <w:lang w:val="uk-UA"/>
        </w:rPr>
        <w:t>1.3. Особливості сенсорно-перцептивних  та рухово-кінестетичних процесів</w:t>
      </w:r>
    </w:p>
    <w:p w:rsidR="00DB5C47" w:rsidRPr="00AE3619" w:rsidRDefault="00DB5C47" w:rsidP="00934C6C">
      <w:pPr>
        <w:tabs>
          <w:tab w:val="left" w:pos="-3969"/>
        </w:tabs>
        <w:spacing w:after="0" w:line="360" w:lineRule="auto"/>
        <w:ind w:left="540" w:hanging="540"/>
        <w:jc w:val="both"/>
        <w:rPr>
          <w:rFonts w:ascii="Times New Roman" w:hAnsi="Times New Roman" w:cs="Times New Roman"/>
          <w:sz w:val="28"/>
          <w:szCs w:val="28"/>
          <w:lang w:val="uk-UA"/>
        </w:rPr>
      </w:pPr>
      <w:r w:rsidRPr="00AE3619">
        <w:rPr>
          <w:rFonts w:ascii="Times New Roman" w:hAnsi="Times New Roman" w:cs="Times New Roman"/>
          <w:sz w:val="28"/>
          <w:szCs w:val="28"/>
          <w:shd w:val="clear" w:color="auto" w:fill="FFFFFF"/>
          <w:lang w:val="uk-UA"/>
        </w:rPr>
        <w:t xml:space="preserve">       у дітей з церебральним паралічем.....…................……..………....……......……10</w:t>
      </w:r>
    </w:p>
    <w:p w:rsidR="00DB5C47" w:rsidRPr="00AE3619" w:rsidRDefault="00DB5C47" w:rsidP="00934C6C">
      <w:pPr>
        <w:spacing w:after="0" w:line="360" w:lineRule="auto"/>
        <w:jc w:val="both"/>
        <w:rPr>
          <w:rFonts w:ascii="Times New Roman" w:hAnsi="Times New Roman" w:cs="Times New Roman"/>
          <w:sz w:val="28"/>
          <w:szCs w:val="28"/>
          <w:shd w:val="clear" w:color="auto" w:fill="FFFFFF"/>
          <w:lang w:val="uk-UA"/>
        </w:rPr>
      </w:pPr>
      <w:r w:rsidRPr="00AE3619">
        <w:rPr>
          <w:rFonts w:ascii="Times New Roman" w:hAnsi="Times New Roman" w:cs="Times New Roman"/>
          <w:sz w:val="28"/>
          <w:szCs w:val="28"/>
          <w:lang w:val="uk-UA"/>
        </w:rPr>
        <w:t xml:space="preserve">Розділ 2. </w:t>
      </w:r>
      <w:r w:rsidRPr="00AE3619">
        <w:rPr>
          <w:rFonts w:ascii="Times New Roman" w:hAnsi="Times New Roman" w:cs="Times New Roman"/>
          <w:sz w:val="28"/>
          <w:szCs w:val="28"/>
          <w:shd w:val="clear" w:color="auto" w:fill="FFFFFF"/>
          <w:lang w:val="uk-UA"/>
        </w:rPr>
        <w:t>Особливості психологічної корекції дітей</w:t>
      </w:r>
    </w:p>
    <w:p w:rsidR="00DB5C47" w:rsidRPr="00A224EF" w:rsidRDefault="00DB5C47" w:rsidP="00934C6C">
      <w:pPr>
        <w:spacing w:after="0" w:line="360" w:lineRule="auto"/>
        <w:jc w:val="both"/>
        <w:rPr>
          <w:rFonts w:ascii="Times New Roman" w:hAnsi="Times New Roman" w:cs="Times New Roman"/>
          <w:sz w:val="28"/>
          <w:szCs w:val="28"/>
          <w:shd w:val="clear" w:color="auto" w:fill="FFFFFF"/>
          <w:lang w:val="uk-UA"/>
        </w:rPr>
      </w:pPr>
      <w:r w:rsidRPr="00A224EF">
        <w:rPr>
          <w:rFonts w:ascii="Times New Roman" w:hAnsi="Times New Roman" w:cs="Times New Roman"/>
          <w:sz w:val="28"/>
          <w:szCs w:val="28"/>
          <w:shd w:val="clear" w:color="auto" w:fill="FFFFFF"/>
          <w:lang w:val="uk-UA"/>
        </w:rPr>
        <w:t xml:space="preserve">       з церебральним паралічем ..............….........……………..…….……........……..14</w:t>
      </w:r>
    </w:p>
    <w:p w:rsidR="00DB5C47" w:rsidRPr="00A224EF" w:rsidRDefault="00DB5C47" w:rsidP="00934C6C">
      <w:pPr>
        <w:spacing w:after="0" w:line="360" w:lineRule="auto"/>
        <w:ind w:left="567" w:hanging="567"/>
        <w:jc w:val="both"/>
        <w:rPr>
          <w:rFonts w:ascii="Times New Roman" w:hAnsi="Times New Roman" w:cs="Times New Roman"/>
          <w:sz w:val="28"/>
          <w:szCs w:val="28"/>
          <w:shd w:val="clear" w:color="auto" w:fill="FFFFFF"/>
          <w:lang w:val="uk-UA"/>
        </w:rPr>
      </w:pPr>
      <w:r w:rsidRPr="00A224EF">
        <w:rPr>
          <w:rFonts w:ascii="Times New Roman" w:hAnsi="Times New Roman" w:cs="Times New Roman"/>
          <w:sz w:val="28"/>
          <w:szCs w:val="28"/>
          <w:shd w:val="clear" w:color="auto" w:fill="FFFFFF"/>
          <w:lang w:val="uk-UA"/>
        </w:rPr>
        <w:t xml:space="preserve">2.1. Напрям і завдання психологічної допомоги, </w:t>
      </w:r>
    </w:p>
    <w:p w:rsidR="00DB5C47" w:rsidRPr="00A224EF" w:rsidRDefault="00DB5C47" w:rsidP="00934C6C">
      <w:pPr>
        <w:spacing w:after="0" w:line="360" w:lineRule="auto"/>
        <w:ind w:left="567"/>
        <w:jc w:val="both"/>
        <w:rPr>
          <w:rFonts w:ascii="Times New Roman" w:hAnsi="Times New Roman" w:cs="Times New Roman"/>
          <w:sz w:val="28"/>
          <w:szCs w:val="28"/>
          <w:shd w:val="clear" w:color="auto" w:fill="FFFFFF"/>
          <w:lang w:val="uk-UA"/>
        </w:rPr>
      </w:pPr>
      <w:r w:rsidRPr="00A224EF">
        <w:rPr>
          <w:rFonts w:ascii="Times New Roman" w:hAnsi="Times New Roman" w:cs="Times New Roman"/>
          <w:sz w:val="28"/>
          <w:szCs w:val="28"/>
          <w:shd w:val="clear" w:color="auto" w:fill="FFFFFF"/>
          <w:lang w:val="uk-UA"/>
        </w:rPr>
        <w:t>основні принципи  психологічної діагностики..................................................14</w:t>
      </w:r>
    </w:p>
    <w:p w:rsidR="00DB5C47" w:rsidRPr="00A224EF" w:rsidRDefault="00DB5C47" w:rsidP="00A224EF">
      <w:pPr>
        <w:spacing w:after="0" w:line="360" w:lineRule="auto"/>
        <w:ind w:left="567" w:hanging="567"/>
        <w:jc w:val="both"/>
        <w:rPr>
          <w:rFonts w:ascii="Times New Roman" w:hAnsi="Times New Roman" w:cs="Times New Roman"/>
          <w:sz w:val="28"/>
          <w:szCs w:val="28"/>
          <w:shd w:val="clear" w:color="auto" w:fill="FFFFFF"/>
          <w:lang w:val="uk-UA"/>
        </w:rPr>
      </w:pPr>
      <w:r w:rsidRPr="00A224EF">
        <w:rPr>
          <w:rFonts w:ascii="Times New Roman" w:hAnsi="Times New Roman" w:cs="Times New Roman"/>
          <w:sz w:val="28"/>
          <w:szCs w:val="28"/>
          <w:shd w:val="clear" w:color="auto" w:fill="FFFFFF"/>
          <w:lang w:val="uk-UA"/>
        </w:rPr>
        <w:t>2.2. Психологічна корекція когнітивних процесів  та зорово-просторового  орієнтування у дітей з церебральним паралічем ...…………………........…....19</w:t>
      </w:r>
    </w:p>
    <w:p w:rsidR="00DB5C47" w:rsidRPr="00A224EF" w:rsidRDefault="00DB5C47" w:rsidP="00A224EF">
      <w:pPr>
        <w:spacing w:after="0" w:line="360" w:lineRule="auto"/>
        <w:jc w:val="center"/>
        <w:rPr>
          <w:rFonts w:ascii="Times New Roman" w:hAnsi="Times New Roman" w:cs="Times New Roman"/>
          <w:sz w:val="28"/>
          <w:szCs w:val="28"/>
          <w:lang w:val="uk-UA"/>
        </w:rPr>
      </w:pPr>
      <w:r w:rsidRPr="00A224EF">
        <w:rPr>
          <w:rFonts w:ascii="Times New Roman" w:hAnsi="Times New Roman" w:cs="Times New Roman"/>
          <w:sz w:val="28"/>
          <w:szCs w:val="28"/>
          <w:lang w:val="uk-UA"/>
        </w:rPr>
        <w:t>Висновки........................................................................................................................ 25</w:t>
      </w:r>
    </w:p>
    <w:p w:rsidR="00DB5C47" w:rsidRPr="00A224EF" w:rsidRDefault="00DB5C47" w:rsidP="00A224EF">
      <w:pPr>
        <w:spacing w:after="0" w:line="360" w:lineRule="auto"/>
        <w:jc w:val="both"/>
        <w:rPr>
          <w:rFonts w:ascii="Times New Roman" w:hAnsi="Times New Roman" w:cs="Times New Roman"/>
          <w:b/>
          <w:bCs/>
          <w:sz w:val="28"/>
          <w:szCs w:val="28"/>
          <w:lang w:val="uk-UA"/>
        </w:rPr>
      </w:pPr>
      <w:r w:rsidRPr="00A224EF">
        <w:rPr>
          <w:rFonts w:ascii="Times New Roman" w:hAnsi="Times New Roman" w:cs="Times New Roman"/>
          <w:sz w:val="28"/>
          <w:szCs w:val="28"/>
        </w:rPr>
        <w:t>Індивідуальн</w:t>
      </w:r>
      <w:r>
        <w:rPr>
          <w:rFonts w:ascii="Times New Roman" w:hAnsi="Times New Roman" w:cs="Times New Roman"/>
          <w:sz w:val="28"/>
          <w:szCs w:val="28"/>
          <w:lang w:val="uk-UA"/>
        </w:rPr>
        <w:t>а</w:t>
      </w:r>
      <w:r w:rsidRPr="00A224EF">
        <w:rPr>
          <w:rFonts w:ascii="Times New Roman" w:hAnsi="Times New Roman" w:cs="Times New Roman"/>
          <w:sz w:val="28"/>
          <w:szCs w:val="28"/>
        </w:rPr>
        <w:t xml:space="preserve"> корекційно – розвиваюч</w:t>
      </w:r>
      <w:r>
        <w:rPr>
          <w:rFonts w:ascii="Times New Roman" w:hAnsi="Times New Roman" w:cs="Times New Roman"/>
          <w:sz w:val="28"/>
          <w:szCs w:val="28"/>
          <w:lang w:val="uk-UA"/>
        </w:rPr>
        <w:t>а</w:t>
      </w:r>
      <w:r w:rsidRPr="00A224EF">
        <w:rPr>
          <w:rFonts w:ascii="Times New Roman" w:hAnsi="Times New Roman" w:cs="Times New Roman"/>
          <w:sz w:val="28"/>
          <w:szCs w:val="28"/>
        </w:rPr>
        <w:t xml:space="preserve"> програм</w:t>
      </w:r>
      <w:r>
        <w:rPr>
          <w:rFonts w:ascii="Times New Roman" w:hAnsi="Times New Roman" w:cs="Times New Roman"/>
          <w:sz w:val="28"/>
          <w:szCs w:val="28"/>
          <w:lang w:val="uk-UA"/>
        </w:rPr>
        <w:t>а</w:t>
      </w:r>
      <w:r w:rsidRPr="00A224EF">
        <w:rPr>
          <w:rFonts w:ascii="Times New Roman" w:hAnsi="Times New Roman" w:cs="Times New Roman"/>
          <w:sz w:val="28"/>
          <w:szCs w:val="28"/>
        </w:rPr>
        <w:t xml:space="preserve">  «Орієнтування у просторі». </w:t>
      </w:r>
      <w:r w:rsidRPr="00A224EF">
        <w:rPr>
          <w:rFonts w:ascii="Times New Roman" w:hAnsi="Times New Roman" w:cs="Times New Roman"/>
          <w:sz w:val="28"/>
          <w:szCs w:val="28"/>
          <w:lang w:val="uk-UA"/>
        </w:rPr>
        <w:t>(Навчально  –  тематичний план. Конспекти занять</w:t>
      </w:r>
      <w:r w:rsidRPr="00A224EF">
        <w:rPr>
          <w:rFonts w:ascii="Times New Roman" w:hAnsi="Times New Roman" w:cs="Times New Roman"/>
          <w:sz w:val="28"/>
          <w:szCs w:val="28"/>
        </w:rPr>
        <w:t xml:space="preserve">) </w:t>
      </w:r>
      <w:r w:rsidRPr="00A224EF">
        <w:rPr>
          <w:rFonts w:ascii="Times New Roman" w:hAnsi="Times New Roman" w:cs="Times New Roman"/>
          <w:sz w:val="28"/>
          <w:szCs w:val="28"/>
          <w:lang w:val="uk-UA"/>
        </w:rPr>
        <w:t>................................................2</w:t>
      </w:r>
      <w:r>
        <w:rPr>
          <w:rFonts w:ascii="Times New Roman" w:hAnsi="Times New Roman" w:cs="Times New Roman"/>
          <w:sz w:val="28"/>
          <w:szCs w:val="28"/>
          <w:lang w:val="uk-UA"/>
        </w:rPr>
        <w:t>7</w:t>
      </w:r>
    </w:p>
    <w:p w:rsidR="00DB5C47" w:rsidRPr="00967EF4" w:rsidRDefault="00DB5C47" w:rsidP="00934C6C">
      <w:pPr>
        <w:spacing w:after="0" w:line="360" w:lineRule="auto"/>
        <w:jc w:val="center"/>
        <w:rPr>
          <w:rFonts w:ascii="Times New Roman" w:hAnsi="Times New Roman" w:cs="Times New Roman"/>
          <w:sz w:val="28"/>
          <w:szCs w:val="28"/>
          <w:lang w:val="uk-UA"/>
        </w:rPr>
      </w:pPr>
      <w:r w:rsidRPr="00E63304">
        <w:rPr>
          <w:rFonts w:ascii="Times New Roman" w:hAnsi="Times New Roman" w:cs="Times New Roman"/>
          <w:sz w:val="28"/>
          <w:szCs w:val="28"/>
          <w:lang w:val="uk-UA"/>
        </w:rPr>
        <w:t>Список використаних джерел............................................................</w:t>
      </w:r>
      <w:r w:rsidRPr="00E63304">
        <w:rPr>
          <w:rFonts w:ascii="Times New Roman" w:hAnsi="Times New Roman" w:cs="Times New Roman"/>
          <w:sz w:val="28"/>
          <w:szCs w:val="28"/>
        </w:rPr>
        <w:t>.........</w:t>
      </w:r>
      <w:r w:rsidRPr="00E63304">
        <w:rPr>
          <w:rFonts w:ascii="Times New Roman" w:hAnsi="Times New Roman" w:cs="Times New Roman"/>
          <w:sz w:val="28"/>
          <w:szCs w:val="28"/>
          <w:lang w:val="uk-UA"/>
        </w:rPr>
        <w:t>..................</w:t>
      </w:r>
      <w:r>
        <w:rPr>
          <w:rFonts w:ascii="Times New Roman" w:hAnsi="Times New Roman" w:cs="Times New Roman"/>
          <w:sz w:val="28"/>
          <w:szCs w:val="28"/>
        </w:rPr>
        <w:t>7</w:t>
      </w:r>
      <w:r>
        <w:rPr>
          <w:rFonts w:ascii="Times New Roman" w:hAnsi="Times New Roman" w:cs="Times New Roman"/>
          <w:sz w:val="28"/>
          <w:szCs w:val="28"/>
          <w:lang w:val="uk-UA"/>
        </w:rPr>
        <w:t>2</w:t>
      </w:r>
    </w:p>
    <w:p w:rsidR="00DB5C47" w:rsidRPr="00967EF4" w:rsidRDefault="00DB5C47" w:rsidP="00934C6C">
      <w:pPr>
        <w:spacing w:after="0" w:line="360" w:lineRule="auto"/>
        <w:jc w:val="center"/>
        <w:rPr>
          <w:rFonts w:ascii="Times New Roman" w:hAnsi="Times New Roman" w:cs="Times New Roman"/>
          <w:sz w:val="28"/>
          <w:szCs w:val="28"/>
          <w:lang w:val="uk-UA"/>
        </w:rPr>
      </w:pPr>
      <w:r w:rsidRPr="00E63304">
        <w:rPr>
          <w:rFonts w:ascii="Times New Roman" w:hAnsi="Times New Roman" w:cs="Times New Roman"/>
          <w:sz w:val="28"/>
          <w:szCs w:val="28"/>
          <w:lang w:val="uk-UA"/>
        </w:rPr>
        <w:t>Додатки ..........................................................................................................................</w:t>
      </w:r>
      <w:r>
        <w:rPr>
          <w:rFonts w:ascii="Times New Roman" w:hAnsi="Times New Roman" w:cs="Times New Roman"/>
          <w:sz w:val="28"/>
          <w:szCs w:val="28"/>
        </w:rPr>
        <w:t>7</w:t>
      </w:r>
      <w:r>
        <w:rPr>
          <w:rFonts w:ascii="Times New Roman" w:hAnsi="Times New Roman" w:cs="Times New Roman"/>
          <w:sz w:val="28"/>
          <w:szCs w:val="28"/>
          <w:lang w:val="uk-UA"/>
        </w:rPr>
        <w:t>5</w:t>
      </w:r>
    </w:p>
    <w:p w:rsidR="00DB5C47" w:rsidRPr="00B30AC2" w:rsidRDefault="00DB5C47" w:rsidP="00934C6C">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934C6C">
      <w:pPr>
        <w:spacing w:after="0" w:line="360" w:lineRule="auto"/>
        <w:ind w:firstLine="567"/>
        <w:rPr>
          <w:rFonts w:ascii="Times New Roman" w:hAnsi="Times New Roman" w:cs="Times New Roman"/>
          <w:sz w:val="28"/>
          <w:szCs w:val="28"/>
          <w:lang w:val="uk-UA"/>
        </w:rPr>
      </w:pPr>
    </w:p>
    <w:p w:rsidR="00DB5C47" w:rsidRPr="005E1EEF" w:rsidRDefault="00DB5C47" w:rsidP="00934C6C">
      <w:pPr>
        <w:spacing w:after="0" w:line="360" w:lineRule="auto"/>
        <w:ind w:firstLine="567"/>
        <w:rPr>
          <w:rFonts w:ascii="Times New Roman" w:hAnsi="Times New Roman" w:cs="Times New Roman"/>
          <w:sz w:val="28"/>
          <w:szCs w:val="28"/>
          <w:lang w:val="uk-UA"/>
        </w:rPr>
      </w:pPr>
    </w:p>
    <w:p w:rsidR="00DB5C47" w:rsidRPr="005E1EEF" w:rsidRDefault="00DB5C47" w:rsidP="00934C6C">
      <w:pPr>
        <w:spacing w:after="0" w:line="360" w:lineRule="auto"/>
        <w:ind w:firstLine="567"/>
        <w:rPr>
          <w:rFonts w:ascii="Times New Roman" w:hAnsi="Times New Roman" w:cs="Times New Roman"/>
          <w:sz w:val="28"/>
          <w:szCs w:val="28"/>
          <w:lang w:val="uk-UA"/>
        </w:rPr>
      </w:pPr>
    </w:p>
    <w:p w:rsidR="00DB5C47" w:rsidRPr="005E1EEF" w:rsidRDefault="00DB5C47" w:rsidP="00934C6C">
      <w:pPr>
        <w:ind w:firstLine="567"/>
        <w:rPr>
          <w:rFonts w:ascii="Times New Roman" w:hAnsi="Times New Roman" w:cs="Times New Roman"/>
          <w:b/>
          <w:bCs/>
          <w:sz w:val="28"/>
          <w:szCs w:val="28"/>
          <w:shd w:val="clear" w:color="auto" w:fill="FFFFFF"/>
          <w:lang w:val="uk-UA"/>
        </w:rPr>
      </w:pPr>
      <w:r w:rsidRPr="005E1EEF">
        <w:rPr>
          <w:rFonts w:ascii="Times New Roman" w:hAnsi="Times New Roman" w:cs="Times New Roman"/>
          <w:sz w:val="28"/>
          <w:szCs w:val="28"/>
          <w:lang w:val="uk-UA"/>
        </w:rPr>
        <w:br w:type="page"/>
      </w:r>
      <w:r w:rsidRPr="005E1EEF">
        <w:rPr>
          <w:rFonts w:ascii="Times New Roman" w:hAnsi="Times New Roman" w:cs="Times New Roman"/>
          <w:b/>
          <w:bCs/>
          <w:sz w:val="28"/>
          <w:szCs w:val="28"/>
          <w:shd w:val="clear" w:color="auto" w:fill="FFFFFF"/>
          <w:lang w:val="uk-UA"/>
        </w:rPr>
        <w:t>ВСТУП</w:t>
      </w:r>
    </w:p>
    <w:p w:rsidR="00DB5C47" w:rsidRPr="005E1EEF" w:rsidRDefault="00DB5C47" w:rsidP="00934C6C">
      <w:pPr>
        <w:spacing w:after="0" w:line="360" w:lineRule="auto"/>
        <w:ind w:firstLine="540"/>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На сучасному етапі в Україні реалізується концепція інтеграції людей, які мають певні відхилення у психофізичному здоров’ї, у суспільство. </w:t>
      </w:r>
      <w:r w:rsidRPr="005E1EEF">
        <w:rPr>
          <w:rFonts w:ascii="Times New Roman" w:hAnsi="Times New Roman" w:cs="Times New Roman"/>
          <w:sz w:val="28"/>
          <w:szCs w:val="28"/>
          <w:lang w:val="uk-UA"/>
        </w:rPr>
        <w:t xml:space="preserve">За офіційними даними департаменту медичної статистики Міністерства охорони здоров’я України та профільного комітету охорони здоров’я у ВР в нашій державі більше 165 тис. дітей мають порушення психофізичного розвитку. </w:t>
      </w:r>
      <w:r w:rsidRPr="005E1EEF">
        <w:rPr>
          <w:rFonts w:ascii="Times New Roman" w:hAnsi="Times New Roman" w:cs="Times New Roman"/>
          <w:sz w:val="28"/>
          <w:szCs w:val="28"/>
          <w:shd w:val="clear" w:color="auto" w:fill="FFFFFF"/>
          <w:lang w:val="uk-UA"/>
        </w:rPr>
        <w:t>Велику частку серед них займають діти з діагнозом «Дитячий церебральний параліч»: на 10000 новонароджених доводиться 34-42 дитини, які страждають цим захворюванням.</w:t>
      </w:r>
    </w:p>
    <w:p w:rsidR="00DB5C47" w:rsidRPr="005E1EEF" w:rsidRDefault="00DB5C47" w:rsidP="00934C6C">
      <w:pPr>
        <w:spacing w:after="0" w:line="360" w:lineRule="auto"/>
        <w:ind w:firstLine="540"/>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Відповідно до Всесвітньої  програми дій відносно інвалідів, прийнятою Генеральною Асамблеєю ООН (Резолюція 37/52 від 03.12.1982 р.) та згідно Стандартних правил забезпечення рівних можливостей для інвалідів (Резолюція ГА ООН 48/96 від 20 грудня 1993) здійснюється підтримка і супровід у розвитку та навчанню інвалідів в усіх розвинутих країнах світу. В Україні ми</w:t>
      </w:r>
      <w:r w:rsidRPr="005E1EEF">
        <w:rPr>
          <w:rFonts w:ascii="Times New Roman" w:hAnsi="Times New Roman" w:cs="Times New Roman"/>
          <w:sz w:val="28"/>
          <w:szCs w:val="28"/>
          <w:shd w:val="clear" w:color="auto" w:fill="FFFFFF"/>
          <w:lang w:val="uk-UA"/>
        </w:rPr>
        <w:t>, лише,</w:t>
      </w:r>
      <w:r w:rsidRPr="005E1EEF">
        <w:rPr>
          <w:rFonts w:ascii="Times New Roman" w:hAnsi="Times New Roman" w:cs="Times New Roman"/>
          <w:sz w:val="28"/>
          <w:szCs w:val="28"/>
          <w:lang w:val="uk-UA"/>
        </w:rPr>
        <w:t xml:space="preserve"> на початку суттєвих змін. Згідно з демократичними  та гуманістичними світовими стандартами ми переходимо до нової парадигми – «єдине суспільство, яке включає людей із різноманітними проблемами». </w:t>
      </w:r>
    </w:p>
    <w:p w:rsidR="00DB5C47" w:rsidRPr="005E1EEF" w:rsidRDefault="00DB5C47" w:rsidP="00934C6C">
      <w:pPr>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lang w:val="uk-UA"/>
        </w:rPr>
        <w:t xml:space="preserve">У дітей з ДЦП, в першу чергу, вражається руховий аналізатор, внаслідок чого, у них порушується сприйняття, страждає зорово-просторове орієнтування. Виражена рухова патологія, у поєднанні з сенсорною недостатністю, є однією з причин недорозвинення пізнавальної, комунікативної діяльності, інтелекту у дітей, їх адаптації до суспільства. Так як, одним із стратегічних завдань спеціальної освітньої концепції в Україні є напрацювання та розроблення корекційно-розвивальних диференційованих програм, що будуть сприяти ефективній адаптації дитини з особливостями психофізичного розвитку в колектив, учнівську спільноту, тому актуальним є теоретичне і практичне дослідження </w:t>
      </w:r>
      <w:r w:rsidRPr="005E1EEF">
        <w:rPr>
          <w:rFonts w:ascii="Times New Roman" w:hAnsi="Times New Roman" w:cs="Times New Roman"/>
          <w:sz w:val="28"/>
          <w:szCs w:val="28"/>
          <w:shd w:val="clear" w:color="auto" w:fill="FFFFFF"/>
          <w:lang w:val="uk-UA"/>
        </w:rPr>
        <w:t>особливостей психологічної корекції дітей з церебральним паралічем.</w:t>
      </w:r>
    </w:p>
    <w:p w:rsidR="00DB5C47" w:rsidRPr="005E1EEF" w:rsidRDefault="00DB5C47" w:rsidP="00934C6C">
      <w:pPr>
        <w:autoSpaceDE w:val="0"/>
        <w:autoSpaceDN w:val="0"/>
        <w:adjustRightInd w:val="0"/>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 xml:space="preserve">Теоретичні і практичні дослідження проблем розвитку і корекції дітей хворих на  </w:t>
      </w:r>
      <w:r w:rsidRPr="005E1EEF">
        <w:rPr>
          <w:rFonts w:ascii="Times New Roman" w:hAnsi="Times New Roman" w:cs="Times New Roman"/>
          <w:sz w:val="28"/>
          <w:szCs w:val="28"/>
          <w:shd w:val="clear" w:color="auto" w:fill="FFFFFF"/>
          <w:lang w:val="uk-UA"/>
        </w:rPr>
        <w:t>дитячий церебральний параліч</w:t>
      </w:r>
      <w:r w:rsidRPr="005E1EEF">
        <w:rPr>
          <w:rFonts w:ascii="Times New Roman" w:hAnsi="Times New Roman" w:cs="Times New Roman"/>
          <w:sz w:val="28"/>
          <w:szCs w:val="28"/>
          <w:lang w:val="uk-UA"/>
        </w:rPr>
        <w:t xml:space="preserve"> порушувалися видатними зарубіжними і вітчизняними науковцями: Джон Літтл, Зиґмунд Фрейд, </w:t>
      </w:r>
      <w:r w:rsidRPr="005E1EEF">
        <w:rPr>
          <w:rFonts w:ascii="Times New Roman" w:hAnsi="Times New Roman" w:cs="Times New Roman"/>
          <w:sz w:val="28"/>
          <w:szCs w:val="28"/>
          <w:shd w:val="clear" w:color="auto" w:fill="FFFFFF"/>
          <w:lang w:val="uk-UA"/>
        </w:rPr>
        <w:t>Герріт Кастейн, Ейдінова М. Б., Правдіна-Винарська О. Н., Абрамович-Лєхтман Р. Я., Е. Хейсерман,</w:t>
      </w:r>
      <w:r w:rsidRPr="005E1EEF">
        <w:rPr>
          <w:rFonts w:ascii="Times New Roman" w:hAnsi="Times New Roman" w:cs="Times New Roman"/>
          <w:sz w:val="28"/>
          <w:szCs w:val="28"/>
          <w:lang w:val="uk-UA"/>
        </w:rPr>
        <w:t xml:space="preserve"> Брейтман М. Я. </w:t>
      </w:r>
      <w:r w:rsidRPr="005E1EEF">
        <w:rPr>
          <w:rFonts w:ascii="Times New Roman" w:hAnsi="Times New Roman" w:cs="Times New Roman"/>
          <w:sz w:val="28"/>
          <w:szCs w:val="28"/>
          <w:shd w:val="clear" w:color="auto" w:fill="FFFFFF"/>
          <w:lang w:val="uk-UA"/>
        </w:rPr>
        <w:t>Бадолян Л. О., Мамайчук</w:t>
      </w:r>
      <w:r w:rsidRPr="005E1EEF">
        <w:rPr>
          <w:rFonts w:ascii="Times New Roman" w:hAnsi="Times New Roman" w:cs="Times New Roman"/>
          <w:sz w:val="28"/>
          <w:szCs w:val="28"/>
          <w:lang w:val="uk-UA"/>
        </w:rPr>
        <w:t xml:space="preserve"> І. І.</w:t>
      </w:r>
      <w:r w:rsidRPr="005E1EEF">
        <w:rPr>
          <w:rFonts w:ascii="Times New Roman" w:hAnsi="Times New Roman" w:cs="Times New Roman"/>
          <w:sz w:val="28"/>
          <w:szCs w:val="28"/>
          <w:shd w:val="clear" w:color="auto" w:fill="FFFFFF"/>
          <w:lang w:val="uk-UA"/>
        </w:rPr>
        <w:t>, Калижнюк</w:t>
      </w:r>
      <w:r w:rsidRPr="005E1EEF">
        <w:rPr>
          <w:rFonts w:ascii="Times New Roman" w:hAnsi="Times New Roman" w:cs="Times New Roman"/>
          <w:sz w:val="28"/>
          <w:szCs w:val="28"/>
          <w:lang w:val="uk-UA"/>
        </w:rPr>
        <w:t xml:space="preserve"> Е. С.</w:t>
      </w:r>
      <w:r w:rsidRPr="005E1EEF">
        <w:rPr>
          <w:rFonts w:ascii="Times New Roman" w:hAnsi="Times New Roman" w:cs="Times New Roman"/>
          <w:sz w:val="28"/>
          <w:szCs w:val="28"/>
          <w:shd w:val="clear" w:color="auto" w:fill="FFFFFF"/>
          <w:lang w:val="uk-UA"/>
        </w:rPr>
        <w:t xml:space="preserve">; </w:t>
      </w:r>
      <w:r w:rsidRPr="005E1EEF">
        <w:rPr>
          <w:rFonts w:ascii="Times New Roman" w:hAnsi="Times New Roman" w:cs="Times New Roman"/>
          <w:sz w:val="28"/>
          <w:szCs w:val="28"/>
          <w:lang w:val="uk-UA"/>
        </w:rPr>
        <w:t>Бех І. Д., Бондар В. І., Засенко В. В., Максименко С. Д., Сак Т. В., Соботович Є. Ф., Тарасун В. В., Хохліна О. П., Фомічова Л. І., Шеремет М. К. та ін.</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Все сказане вище обумовило мету даної роботи – вивчення теоретичних аспектів дитячого церебрального паралічу та практичне висвітлення особливостей корекційної роботи із дітьми, хворими на д</w:t>
      </w:r>
      <w:r w:rsidRPr="005E1EEF">
        <w:rPr>
          <w:rFonts w:ascii="Times New Roman" w:hAnsi="Times New Roman" w:cs="Times New Roman"/>
          <w:sz w:val="28"/>
          <w:szCs w:val="28"/>
          <w:shd w:val="clear" w:color="auto" w:fill="FFFFFF"/>
          <w:lang w:val="uk-UA"/>
        </w:rPr>
        <w:t>итячий церебральний параліч.</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Для досягнення поставленої мети необхідно вирішити наступні завдання:</w:t>
      </w:r>
    </w:p>
    <w:p w:rsidR="00DB5C47" w:rsidRPr="005E1EEF" w:rsidRDefault="00DB5C47" w:rsidP="00934C6C">
      <w:pPr>
        <w:tabs>
          <w:tab w:val="left" w:pos="-3969"/>
        </w:tabs>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Проаналізувати причини розвитку і форми дитячого</w:t>
      </w:r>
      <w:r w:rsidRPr="005E1EEF">
        <w:rPr>
          <w:rFonts w:ascii="Times New Roman" w:hAnsi="Times New Roman" w:cs="Times New Roman"/>
          <w:b/>
          <w:bCs/>
          <w:sz w:val="28"/>
          <w:szCs w:val="28"/>
          <w:shd w:val="clear" w:color="auto" w:fill="FFFFFF"/>
          <w:lang w:val="uk-UA"/>
        </w:rPr>
        <w:t xml:space="preserve"> </w:t>
      </w:r>
      <w:r w:rsidRPr="005E1EEF">
        <w:rPr>
          <w:rFonts w:ascii="Times New Roman" w:hAnsi="Times New Roman" w:cs="Times New Roman"/>
          <w:sz w:val="28"/>
          <w:szCs w:val="28"/>
          <w:shd w:val="clear" w:color="auto" w:fill="FFFFFF"/>
          <w:lang w:val="uk-UA"/>
        </w:rPr>
        <w:t>церебрального паралічу.</w:t>
      </w:r>
    </w:p>
    <w:p w:rsidR="00DB5C47" w:rsidRPr="005E1EEF" w:rsidRDefault="00DB5C47" w:rsidP="00934C6C">
      <w:pPr>
        <w:tabs>
          <w:tab w:val="left" w:pos="-3969"/>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shd w:val="clear" w:color="auto" w:fill="FFFFFF"/>
          <w:lang w:val="uk-UA"/>
        </w:rPr>
        <w:t>- Визначити особливості когнітивного та емоційного розвитку у дітей з ДЦП.</w:t>
      </w:r>
    </w:p>
    <w:p w:rsidR="00DB5C47" w:rsidRPr="005E1EEF" w:rsidRDefault="00DB5C47" w:rsidP="00934C6C">
      <w:pPr>
        <w:spacing w:after="0" w:line="360" w:lineRule="auto"/>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lang w:val="uk-UA"/>
        </w:rPr>
        <w:t>- Висвітлити основи психологічної корекції</w:t>
      </w:r>
      <w:r w:rsidRPr="005E1EEF">
        <w:rPr>
          <w:rFonts w:ascii="Times New Roman" w:hAnsi="Times New Roman" w:cs="Times New Roman"/>
          <w:sz w:val="28"/>
          <w:szCs w:val="28"/>
          <w:shd w:val="clear" w:color="auto" w:fill="FFFFFF"/>
          <w:lang w:val="uk-UA"/>
        </w:rPr>
        <w:t>.</w:t>
      </w:r>
    </w:p>
    <w:p w:rsidR="00DB5C47" w:rsidRDefault="00DB5C47" w:rsidP="00934C6C">
      <w:pPr>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Описати практичні методи психологічної  корекції сенсорно -перцептивних  та рухово-кінестетичних процесів у дітей з ДЦП, які використовуються в корекційній програмі «Орієнтування у просторі».</w:t>
      </w:r>
    </w:p>
    <w:p w:rsidR="00DB5C47" w:rsidRPr="005E1EEF" w:rsidRDefault="00DB5C47" w:rsidP="00934C6C">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Скласти корекційну программу</w:t>
      </w:r>
      <w:r w:rsidRPr="00AE3619">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для дітей хворих на ДЦП «Орієнтування у проторі» та апробувати її на практиці.</w:t>
      </w:r>
    </w:p>
    <w:p w:rsidR="00DB5C47" w:rsidRPr="005E1EEF" w:rsidRDefault="00DB5C47" w:rsidP="00934C6C">
      <w:pPr>
        <w:autoSpaceDE w:val="0"/>
        <w:autoSpaceDN w:val="0"/>
        <w:adjustRightInd w:val="0"/>
        <w:spacing w:line="360" w:lineRule="auto"/>
        <w:ind w:firstLine="567"/>
        <w:jc w:val="both"/>
        <w:rPr>
          <w:rFonts w:ascii="Times New Roman" w:hAnsi="Times New Roman" w:cs="Times New Roman"/>
          <w:sz w:val="28"/>
          <w:szCs w:val="28"/>
          <w:lang w:val="uk-UA"/>
        </w:rPr>
      </w:pPr>
    </w:p>
    <w:p w:rsidR="00DB5C47" w:rsidRPr="005E1EEF" w:rsidRDefault="00DB5C47" w:rsidP="00934C6C">
      <w:pPr>
        <w:spacing w:after="0" w:line="360" w:lineRule="auto"/>
        <w:jc w:val="center"/>
        <w:rPr>
          <w:rFonts w:ascii="Times New Roman" w:hAnsi="Times New Roman" w:cs="Times New Roman"/>
          <w:b/>
          <w:bCs/>
          <w:sz w:val="28"/>
          <w:szCs w:val="28"/>
          <w:shd w:val="clear" w:color="auto" w:fill="FFFFFF"/>
          <w:lang w:val="uk-UA"/>
        </w:rPr>
      </w:pPr>
      <w:r w:rsidRPr="005E1EEF">
        <w:rPr>
          <w:rFonts w:ascii="Times New Roman" w:hAnsi="Times New Roman" w:cs="Times New Roman"/>
          <w:b/>
          <w:bCs/>
          <w:sz w:val="28"/>
          <w:szCs w:val="28"/>
          <w:lang w:val="uk-UA"/>
        </w:rPr>
        <w:br w:type="page"/>
        <w:t xml:space="preserve">РОЗДІЛ </w:t>
      </w:r>
      <w:r w:rsidRPr="005E1EEF">
        <w:rPr>
          <w:rFonts w:ascii="Times New Roman" w:hAnsi="Times New Roman" w:cs="Times New Roman"/>
          <w:sz w:val="28"/>
          <w:szCs w:val="28"/>
          <w:lang w:val="uk-UA"/>
        </w:rPr>
        <w:t>1.</w:t>
      </w:r>
      <w:r w:rsidRPr="005E1EEF">
        <w:rPr>
          <w:rFonts w:ascii="Times New Roman" w:hAnsi="Times New Roman" w:cs="Times New Roman"/>
          <w:b/>
          <w:bCs/>
          <w:sz w:val="28"/>
          <w:szCs w:val="28"/>
          <w:lang w:val="uk-UA"/>
        </w:rPr>
        <w:t xml:space="preserve"> </w:t>
      </w:r>
      <w:r w:rsidRPr="005E1EEF">
        <w:rPr>
          <w:rFonts w:ascii="Times New Roman" w:hAnsi="Times New Roman" w:cs="Times New Roman"/>
          <w:b/>
          <w:bCs/>
          <w:sz w:val="28"/>
          <w:szCs w:val="28"/>
          <w:shd w:val="clear" w:color="auto" w:fill="FFFFFF"/>
          <w:lang w:val="uk-UA"/>
        </w:rPr>
        <w:t>ПСИХОЛОГІЧНІ ОСОБЛИВОСТІ ДІТЕЙ З ЦЕРЕБРАЛЬНИМ ПАРАЛІЧЕМ</w:t>
      </w:r>
    </w:p>
    <w:p w:rsidR="00DB5C47" w:rsidRPr="005E1EEF" w:rsidRDefault="00DB5C47" w:rsidP="00934C6C">
      <w:pPr>
        <w:tabs>
          <w:tab w:val="left" w:pos="-3969"/>
        </w:tabs>
        <w:spacing w:after="0" w:line="360" w:lineRule="auto"/>
        <w:ind w:firstLine="567"/>
        <w:jc w:val="both"/>
        <w:rPr>
          <w:rFonts w:ascii="Times New Roman" w:hAnsi="Times New Roman" w:cs="Times New Roman"/>
          <w:b/>
          <w:bCs/>
          <w:sz w:val="28"/>
          <w:szCs w:val="28"/>
          <w:shd w:val="clear" w:color="auto" w:fill="FFFFFF"/>
          <w:lang w:val="uk-UA"/>
        </w:rPr>
      </w:pPr>
    </w:p>
    <w:p w:rsidR="00DB5C47" w:rsidRPr="005E1EEF" w:rsidRDefault="00DB5C47" w:rsidP="00934C6C">
      <w:pPr>
        <w:tabs>
          <w:tab w:val="left" w:pos="-3969"/>
        </w:tabs>
        <w:spacing w:after="0" w:line="360" w:lineRule="auto"/>
        <w:ind w:firstLine="567"/>
        <w:jc w:val="both"/>
        <w:rPr>
          <w:rFonts w:ascii="Times New Roman" w:hAnsi="Times New Roman" w:cs="Times New Roman"/>
          <w:b/>
          <w:bCs/>
          <w:sz w:val="28"/>
          <w:szCs w:val="28"/>
          <w:shd w:val="clear" w:color="auto" w:fill="FFFFFF"/>
          <w:lang w:val="uk-UA"/>
        </w:rPr>
      </w:pPr>
    </w:p>
    <w:p w:rsidR="00DB5C47" w:rsidRPr="005E1EEF" w:rsidRDefault="00DB5C47" w:rsidP="00934C6C">
      <w:pPr>
        <w:tabs>
          <w:tab w:val="left" w:pos="-3969"/>
        </w:tabs>
        <w:spacing w:after="0" w:line="360" w:lineRule="auto"/>
        <w:ind w:firstLine="567"/>
        <w:jc w:val="both"/>
        <w:rPr>
          <w:rFonts w:ascii="Times New Roman" w:hAnsi="Times New Roman" w:cs="Times New Roman"/>
          <w:b/>
          <w:bCs/>
          <w:sz w:val="28"/>
          <w:szCs w:val="28"/>
          <w:shd w:val="clear" w:color="auto" w:fill="FFFFFF"/>
          <w:lang w:val="uk-UA"/>
        </w:rPr>
      </w:pPr>
    </w:p>
    <w:p w:rsidR="00DB5C47" w:rsidRPr="005E1EEF" w:rsidRDefault="00DB5C47" w:rsidP="00934C6C">
      <w:pPr>
        <w:tabs>
          <w:tab w:val="left" w:pos="-3969"/>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1.1. Історичні витоки терміну «дитячий церебральний параліч».</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 xml:space="preserve">Термін </w:t>
      </w:r>
      <w:r w:rsidRPr="005E1EEF">
        <w:rPr>
          <w:rFonts w:ascii="Times New Roman" w:hAnsi="Times New Roman" w:cs="Times New Roman"/>
          <w:sz w:val="28"/>
          <w:szCs w:val="28"/>
          <w:shd w:val="clear" w:color="auto" w:fill="FFFFFF"/>
          <w:lang w:val="uk-UA"/>
        </w:rPr>
        <w:t>«дитячий церебральний параліч»</w:t>
      </w:r>
      <w:r w:rsidRPr="005E1EEF">
        <w:rPr>
          <w:rFonts w:ascii="Times New Roman" w:hAnsi="Times New Roman" w:cs="Times New Roman"/>
          <w:sz w:val="28"/>
          <w:szCs w:val="28"/>
          <w:lang w:val="uk-UA"/>
        </w:rPr>
        <w:t xml:space="preserve"> існує вже більше століття, сама хвороба ймовірно існувала і без назви протягом усієї історії людства. Однак, незважаючи на свою довгу історію, дотепер немає єдності в поглядах на цю проблему.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lang w:val="uk-UA"/>
        </w:rPr>
        <w:t>Опис хворих із вродженими паралічами має місце в працях Гіппократа, Галена. Але лише в XVIII — на початку XIX століття проблема вроджених паралічів привернула увагу дослідників.</w:t>
      </w:r>
      <w:r w:rsidRPr="005E1EEF">
        <w:rPr>
          <w:lang w:val="uk-UA"/>
        </w:rPr>
        <w:t xml:space="preserve"> </w:t>
      </w:r>
      <w:r w:rsidRPr="005E1EEF">
        <w:rPr>
          <w:rFonts w:ascii="Times New Roman" w:hAnsi="Times New Roman" w:cs="Times New Roman"/>
          <w:sz w:val="28"/>
          <w:szCs w:val="28"/>
          <w:shd w:val="clear" w:color="auto" w:fill="FFFFFF"/>
          <w:lang w:val="uk-UA"/>
        </w:rPr>
        <w:t>Перший клінічний опис дитячого</w:t>
      </w:r>
      <w:r w:rsidRPr="005E1EEF">
        <w:rPr>
          <w:rFonts w:ascii="Times New Roman" w:hAnsi="Times New Roman" w:cs="Times New Roman"/>
          <w:b/>
          <w:bCs/>
          <w:sz w:val="28"/>
          <w:szCs w:val="28"/>
          <w:shd w:val="clear" w:color="auto" w:fill="FFFFFF"/>
          <w:lang w:val="uk-UA"/>
        </w:rPr>
        <w:t xml:space="preserve"> </w:t>
      </w:r>
      <w:r w:rsidRPr="005E1EEF">
        <w:rPr>
          <w:rFonts w:ascii="Times New Roman" w:hAnsi="Times New Roman" w:cs="Times New Roman"/>
          <w:sz w:val="28"/>
          <w:szCs w:val="28"/>
          <w:shd w:val="clear" w:color="auto" w:fill="FFFFFF"/>
          <w:lang w:val="uk-UA"/>
        </w:rPr>
        <w:t xml:space="preserve">церебрального паралічу був зроблений англійським лікарем-хірургом </w:t>
      </w:r>
      <w:r w:rsidRPr="005E1EEF">
        <w:rPr>
          <w:rFonts w:ascii="Times New Roman" w:hAnsi="Times New Roman" w:cs="Times New Roman"/>
          <w:sz w:val="28"/>
          <w:szCs w:val="28"/>
          <w:lang w:val="uk-UA"/>
        </w:rPr>
        <w:t>Уильямом Джон</w:t>
      </w:r>
      <w:r w:rsidRPr="005E1EEF">
        <w:rPr>
          <w:rFonts w:ascii="Times New Roman" w:hAnsi="Times New Roman" w:cs="Times New Roman"/>
          <w:sz w:val="28"/>
          <w:szCs w:val="28"/>
          <w:shd w:val="clear" w:color="auto" w:fill="FFFFFF"/>
          <w:lang w:val="uk-UA"/>
        </w:rPr>
        <w:t xml:space="preserve"> Літтлем в 1861 році. Він доповів про це на засіданні англійського Королівського медичного суспільства, а потім опублікував свої спостереження за дітьми, у яких після перенесеної при пологах травми голови розвинулися паралічі кінцівок.</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Впродовж майже ста років дитячий церебральний параліч називався «хворобою Літтля». Термін «дитячий церебральний параліч» належить Зиґмунду Фрейду. У 1893 році він запропонував об’єднати усі форми спастичних паралічів внутрішньоутробного походження за схожими клінічними ознаками в групу церебральних паралічів. У 1958 році на засіданні восьмого перегляду ВОЗ в Оксфорді цей термін був затверджений і було дано визначення: «дитячий церебральний параліч - не прогресуюче захворювання головного мозку, що вражає його відділи, які відають рухами і положенням тіла, захворювання отримується на ранніх етапах розвитку головного мозку». У наш час цей термін є загальноприйнятим. У 1983 році Бадалян Л. О. запропонував називати дитячі церебральні паралічі «дизонтогенетичними постуральними дискінезіями». Автор справедливо відмічає, що ураження нервової системи при ДЦП є не «поломкою» вже готового механізму, а затримкою або спотворенням розвитку: «Ці порушення не можна рахувати виключно церебральними, оскільки механізм реалізації патологічної рухової активності лежить не горизонтально, а охоплює усю вертикальну систему регуляції рухів». Безумовно, термін «дискінезії» значно точніше відображає характер рухових порушень при ДЦП, підкреслює їх обумовленість розладами онтогенезу локомоторних функцій. Хоча термін «дитячий церебральний параліч» не відображає суті наявних при цьому захворюванні порушень, проте його широко використовують у світовій літературі і іншого поняття, що усебічно характеризує ці патологічні стани, до теперішнього часу не запропоновано.</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Пройшло багато років з дня виступу У. Літтля, і за цей період опубліковано багато досліджень з проблеми цього захворювання. В основному це були роботи з питань неврологічного, ортопедичного, відновлювального лікування дітей з ДЦП. В роботах на початку ХХ століття підкреслювалося зниження інтелекту і недорозвинення мовлення у багатьох дітей з ДЦП. Наприклад, Брейтман М. Я. (1902 р.) першим описав патолого-анатомічну і клінічну картину ДЦП і зазначив, що при цьому захворюванні страждає не лише рухова сфера, а інтелект і мовлення.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Починаючи з шестидесятих років минулого століття з’явилося багато робіт, присвячених вивченню пізнавальних процесів і мовленню у дітей з церебральним паралічем (Герріт Кастейн, Ейдінова М. Б. і Правдіна-Винарська О. Н., Абрамович-Лєхтман Р. Я., Е. Хейсерман,  Поппандова М. К., Мамайчук І. І., Калижнюк Е. С. та ін.).</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Важливою віхою в становленні поглядів на дитячий церебральний параліч було проведення в липні 2004 року в штаті Меріленд (США) Міжнародного семінару з визначення і класифікації церебральних паралічів. Учасники семінару підтвердили важливість цієї нозологічної форми і підкреслили, що ДЦП не є етіологічним діагнозом, а клінічним описовим терміном. Автори запропонували наступне визначення: «Термін дитячий церебральний параліч (ДЦП) позначає групу порушень розвитку рухів і положення тіла, які призводять до обмеження активності, що викликані непрогресуючим ураженням мозку дитини. Моторні порушення при церебральних паралічах часто супроводжуються дефектами чутливості, когнітивних і комунікативних функцій, перцепції, поведінковими порушеннями».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lang w:val="uk-UA"/>
        </w:rPr>
        <w:t xml:space="preserve"> </w:t>
      </w:r>
      <w:r w:rsidRPr="005E1EEF">
        <w:rPr>
          <w:rFonts w:ascii="Times New Roman" w:hAnsi="Times New Roman" w:cs="Times New Roman"/>
          <w:sz w:val="28"/>
          <w:szCs w:val="28"/>
          <w:shd w:val="clear" w:color="auto" w:fill="FFFFFF"/>
          <w:lang w:val="uk-UA"/>
        </w:rPr>
        <w:t>Нині ДЦП розглядається як захворювання, яке виникло в результаті ураження мозку, перенесеного в пренатальний період або період новонародженості як одна з форм резидуальной нервово-психічної патології центральної нервової системи складного генезису. Мозковий органічний дефект, що складає основу ДЦП, виникає рано, в період незавершеного процесу формування основних структур і механізмів мозку, що обумовлює складну поєднану структуру неврологічних і психічних розладів (Семенова А., Мастюкова Е. М., Бадалян Л. О., Калижнюк Е. С. та ін.). В поліморфній картині психічних порушень при ДЦП спостерігається не тільки уповільнений темп психічного розвитку, але і нерівномірний, диспропорційний характер формування окремих психічних функцій.</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Отже,  проблемі ДЦП в світі присвячена велика кількість досліджень, публікацій. Разом з тим, незважаючи на єдине розуміння,  аналіз літератури, присвячених вивченню різних аспектів даного захворювання, виявляє істотні розбіжності в поглядах на ДЦП.</w:t>
      </w:r>
      <w:r w:rsidRPr="005E1EEF">
        <w:rPr>
          <w:rStyle w:val="apple-converted-space"/>
          <w:rFonts w:ascii="Times New Roman" w:hAnsi="Times New Roman" w:cs="Times New Roman"/>
          <w:sz w:val="28"/>
          <w:szCs w:val="28"/>
          <w:shd w:val="clear" w:color="auto" w:fill="FFFFFF"/>
          <w:lang w:val="uk-UA"/>
        </w:rPr>
        <w:t> </w:t>
      </w:r>
      <w:r w:rsidRPr="005E1EEF">
        <w:rPr>
          <w:rFonts w:ascii="Times New Roman" w:hAnsi="Times New Roman" w:cs="Times New Roman"/>
          <w:sz w:val="28"/>
          <w:szCs w:val="28"/>
          <w:shd w:val="clear" w:color="auto" w:fill="FFFFFF"/>
          <w:lang w:val="uk-UA"/>
        </w:rPr>
        <w:t xml:space="preserve"> Узагальнене уявлення про сутність даного захворювання зводиться до наступного:</w:t>
      </w:r>
    </w:p>
    <w:p w:rsidR="00DB5C47" w:rsidRPr="005E1EEF" w:rsidRDefault="00DB5C47" w:rsidP="00934C6C">
      <w:pPr>
        <w:tabs>
          <w:tab w:val="left" w:pos="1980"/>
        </w:tabs>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захворювання «дитячі церебральні паралічі» -  група етіологічно і патогенетично гетерогенних резидуально-органічних синдромів, які є наслідком ураження головного мозку в перинатальному періоді з ураженням рухового пірамідного шляху.</w:t>
      </w:r>
    </w:p>
    <w:p w:rsidR="00DB5C47" w:rsidRPr="005E1EEF" w:rsidRDefault="00DB5C47" w:rsidP="00934C6C">
      <w:pPr>
        <w:tabs>
          <w:tab w:val="left" w:pos="1980"/>
        </w:tabs>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характерна особливість ДЦП - порушення моторного розвитку дитини;</w:t>
      </w:r>
    </w:p>
    <w:p w:rsidR="00DB5C47" w:rsidRPr="005E1EEF" w:rsidRDefault="00DB5C47" w:rsidP="00934C6C">
      <w:pPr>
        <w:tabs>
          <w:tab w:val="left" w:pos="1980"/>
        </w:tabs>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рухові порушення часто поєднуються з чутливими розладами, затримкою розвитку мовлення і психічного розвитку, судомами;</w:t>
      </w:r>
    </w:p>
    <w:p w:rsidR="00DB5C47" w:rsidRPr="005E1EEF" w:rsidRDefault="00DB5C47" w:rsidP="00934C6C">
      <w:pPr>
        <w:tabs>
          <w:tab w:val="left" w:pos="1980"/>
        </w:tabs>
        <w:spacing w:after="0" w:line="360" w:lineRule="auto"/>
        <w:jc w:val="both"/>
        <w:rPr>
          <w:rStyle w:val="apple-converted-space"/>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дану хворобу відносять до непрогресуючих резидуальних станів, але аномальний розвиток нервової системи дитини може супроводжуватися приєднанням нових патологічних захворювань.</w:t>
      </w:r>
      <w:r w:rsidRPr="005E1EEF">
        <w:rPr>
          <w:rStyle w:val="apple-converted-space"/>
          <w:rFonts w:ascii="Times New Roman" w:hAnsi="Times New Roman" w:cs="Times New Roman"/>
          <w:sz w:val="28"/>
          <w:szCs w:val="28"/>
          <w:shd w:val="clear" w:color="auto" w:fill="FFFFFF"/>
          <w:lang w:val="uk-UA"/>
        </w:rPr>
        <w:t> </w:t>
      </w:r>
    </w:p>
    <w:p w:rsidR="00DB5C47" w:rsidRPr="005E1EEF" w:rsidRDefault="00DB5C47" w:rsidP="00934C6C">
      <w:pPr>
        <w:tabs>
          <w:tab w:val="left" w:pos="1980"/>
        </w:tabs>
        <w:spacing w:after="0" w:line="360" w:lineRule="auto"/>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cs="Times New Roman"/>
          <w:lang w:val="uk-UA"/>
        </w:rPr>
      </w:pPr>
    </w:p>
    <w:p w:rsidR="00DB5C47" w:rsidRPr="005E1EEF" w:rsidRDefault="00DB5C47" w:rsidP="00934C6C">
      <w:pPr>
        <w:tabs>
          <w:tab w:val="left" w:pos="1980"/>
        </w:tabs>
        <w:spacing w:after="0" w:line="360" w:lineRule="auto"/>
        <w:ind w:firstLine="567"/>
        <w:jc w:val="both"/>
        <w:rPr>
          <w:rFonts w:cs="Times New Roman"/>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1.2. Причини розвитку і форми дитячого</w:t>
      </w:r>
      <w:r w:rsidRPr="005E1EEF">
        <w:rPr>
          <w:rFonts w:ascii="Times New Roman" w:hAnsi="Times New Roman" w:cs="Times New Roman"/>
          <w:b/>
          <w:bCs/>
          <w:sz w:val="28"/>
          <w:szCs w:val="28"/>
          <w:shd w:val="clear" w:color="auto" w:fill="FFFFFF"/>
          <w:lang w:val="uk-UA"/>
        </w:rPr>
        <w:t xml:space="preserve"> </w:t>
      </w:r>
      <w:r w:rsidRPr="005E1EEF">
        <w:rPr>
          <w:rFonts w:ascii="Times New Roman" w:hAnsi="Times New Roman" w:cs="Times New Roman"/>
          <w:sz w:val="28"/>
          <w:szCs w:val="28"/>
          <w:shd w:val="clear" w:color="auto" w:fill="FFFFFF"/>
          <w:lang w:val="uk-UA"/>
        </w:rPr>
        <w:t>церебрального паралічу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Причини розвитку ДЦП різноманітні. Прийнято виділяти пренатальні, натальні і постнатальні шкідливі чинники, які можуть мати відношення до походження ДЦП. На практиці найчастіше зустрічаються комбінації шкідливих впливів, які діють на різних етапах розвитку. До шкідливих чинників, що створюють негативний вплив на розвиток мозку дитини на різних етапах його онтогенезу, відносяться інфекційні захворювання матері в період вагітності, психічні і фізичні травми, механічні травми під час пологів, асфіксії, черепно-мозкові травми та ін.</w:t>
      </w:r>
    </w:p>
    <w:p w:rsidR="00DB5C47" w:rsidRPr="005E1EEF" w:rsidRDefault="00DB5C47" w:rsidP="00934C6C">
      <w:pPr>
        <w:tabs>
          <w:tab w:val="left" w:pos="1980"/>
        </w:tabs>
        <w:spacing w:after="0" w:line="360" w:lineRule="auto"/>
        <w:ind w:firstLine="567"/>
        <w:jc w:val="both"/>
        <w:rPr>
          <w:rFonts w:ascii="Times New Roman" w:hAnsi="Times New Roman" w:cs="Times New Roman"/>
          <w:b/>
          <w:bCs/>
          <w:sz w:val="28"/>
          <w:szCs w:val="28"/>
          <w:u w:val="single"/>
          <w:shd w:val="clear" w:color="auto" w:fill="FFFFFF"/>
          <w:lang w:val="uk-UA"/>
        </w:rPr>
      </w:pPr>
      <w:r w:rsidRPr="005E1EEF">
        <w:rPr>
          <w:rFonts w:ascii="Times New Roman" w:hAnsi="Times New Roman" w:cs="Times New Roman"/>
          <w:sz w:val="28"/>
          <w:szCs w:val="28"/>
          <w:shd w:val="clear" w:color="auto" w:fill="FFFFFF"/>
          <w:lang w:val="uk-UA"/>
        </w:rPr>
        <w:t>У світовій літературі запропоновано більше двадцяти класифікацій ДЦП. Вони засновані на етіологічних ознаках, характері клінічних проявів, патогенетичних особливостях. В українській клінічній практиці використовується наступна  класифікація: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1.Спастичний церебральний параліч:</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Диплегічна форма (2%) - найважчий варіант перебігу захворювання, при якому пошкоджується обидві півкулі. Клінічні прояви такі: підвищення тонусу литкових м’язів і м’язів стегна, поразка мімічних м’язів обличчя і рук, характерна хода на носочках з зігнутими і направленими всередину колінами: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Гемиплегічна форма (32%) - уражається одна півкуля головного мозку і, відповідно, рух порушуються тільки з одного боку тіла. Характерне відставання дитини в розвитку, а саме - такі дітки пізно починають сидіти, стояти і ходити. Інтелектуальний розвиток, як правило, не страждає.</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Дискінетичний церебральний параліч:</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Гіперкінетична форма (40%) - характеризується наявністю насильницьких рухів, які не піддаються контролю. Найчастіше така форма ДЦП супроводжується відставанням дитини в розумовому розвитку і порушенням мовлення;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Атактична форма (15%) - характерний знижений м’язовий тонус при високих сухожильних і періостальних рефлексах. Причина, як правило, в уражені мозочка. Спостерігається помірна затримка в розумовому розвитку.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Змішані форми.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Крім наведеної клінічної класифікації, ДЦП підрозділяють ще на:</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Істино вроджений ДЦП - хвороба вроджена, спадкова, що характеризується наявністю глибокого ураження нервової системи ще на стадії розвитку плоду;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Істино придбаний ДЦП - причина такого ДЦП найчастіше є не вроджені дефекти, а набуті в ході родової травми або перенесених інфекцій.</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Не істино придбаний ДЦП - його ще називають «хибним». Характеризується абсолютно нормально розвиненим головним мозком на момент народження, але в силу дій несприятливих факторів (родова травма і т.ін.), відбувається його вторинне пошкодження.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Ушкодження ще незрілих мозкових структур істотно впливає на наступний розвиток пізнавальних процесів і особистості дітей з ДЦП. Відомо, що загиблі нервові клітини не здатні до відновлення, але функціональна пластичність нервової тканини дитини сприяє розвитку компенсації дефекту. Тому своєчасно розпочата корекційна робота з хворими дітьми має важливе значення в ліквідації дефектів мовлення, зорово-просторових функцій, особистісного розвитку. Багаторічний досвід вітчизняних і зарубіжних фахівців, працюючих з дітьми з церебральним паралічем, показав, що чим раніше розпочата медико-психолого-педагогічна реабілітація цих дітей, тим вона ефективніше і краще її результати.</w:t>
      </w:r>
    </w:p>
    <w:p w:rsidR="00DB5C47" w:rsidRPr="005E1EEF" w:rsidRDefault="00DB5C47" w:rsidP="00934C6C">
      <w:pPr>
        <w:spacing w:before="100" w:after="100" w:line="360" w:lineRule="auto"/>
        <w:ind w:firstLine="567"/>
        <w:jc w:val="both"/>
        <w:rPr>
          <w:rFonts w:ascii="Times New Roman" w:hAnsi="Times New Roman" w:cs="Times New Roman"/>
          <w:b/>
          <w:bCs/>
          <w:sz w:val="28"/>
          <w:szCs w:val="28"/>
          <w:shd w:val="clear" w:color="auto" w:fill="FFFFFF"/>
          <w:lang w:val="uk-UA"/>
        </w:rPr>
      </w:pPr>
    </w:p>
    <w:p w:rsidR="00DB5C47" w:rsidRDefault="00DB5C47" w:rsidP="00934C6C">
      <w:pPr>
        <w:spacing w:before="100" w:after="100" w:line="360" w:lineRule="auto"/>
        <w:ind w:firstLine="567"/>
        <w:jc w:val="both"/>
        <w:rPr>
          <w:rFonts w:ascii="Times New Roman" w:hAnsi="Times New Roman" w:cs="Times New Roman"/>
          <w:sz w:val="28"/>
          <w:szCs w:val="28"/>
          <w:shd w:val="clear" w:color="auto" w:fill="FFFFFF"/>
          <w:lang w:val="en-US"/>
        </w:rPr>
      </w:pPr>
    </w:p>
    <w:p w:rsidR="00DB5C47" w:rsidRDefault="00DB5C47" w:rsidP="00934C6C">
      <w:pPr>
        <w:spacing w:before="100" w:after="100" w:line="360" w:lineRule="auto"/>
        <w:ind w:firstLine="567"/>
        <w:jc w:val="both"/>
        <w:rPr>
          <w:rFonts w:ascii="Times New Roman" w:hAnsi="Times New Roman" w:cs="Times New Roman"/>
          <w:sz w:val="28"/>
          <w:szCs w:val="28"/>
          <w:shd w:val="clear" w:color="auto" w:fill="FFFFFF"/>
          <w:lang w:val="en-US"/>
        </w:rPr>
      </w:pPr>
    </w:p>
    <w:p w:rsidR="00DB5C47" w:rsidRPr="005E1EEF" w:rsidRDefault="00DB5C47" w:rsidP="00934C6C">
      <w:pPr>
        <w:spacing w:before="100" w:after="10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1.3. Особливості сенсорно-перцептивних  та рухово-кінестетичних процесів у дітей з церебральним паралічем.</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Спеціальні психологічні дослідження особливостей розвитку сенсорно-перцептивних і інтелектуальних процесів при дитячому церебральному паралічі в зарубіжній і вітчизняній літературі представлені украй недостатньо. Ряд авторів пов’язують порушення пізнавальних процесів при ДЦП з порушенями моторики (Абрамович-Лехтман Р. Я., Данілова Л. А., Сімонова Т. Н. та ін.). Так сприйняття простору розглядається як результат спільної діяльності різних аналізаторів, серед яких особливо важливе значення має рухово-кінестетичний. У дослідженнях цих авторів підкреслюється, що порушення сприйняття предметів, зорово-просторового орієнтування при ДЦП обумовлені руховою недостатністю, і зі збільшенням міри складності дефекту ці порушення більше виражені.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У дітей з церебральними паралічами має місце недорозвинення просторового гнозису, що пов</w:t>
      </w:r>
      <w:r w:rsidRPr="005E1EEF">
        <w:rPr>
          <w:rFonts w:ascii="Times New Roman" w:hAnsi="Times New Roman" w:cs="Times New Roman"/>
          <w:sz w:val="28"/>
          <w:szCs w:val="28"/>
          <w:lang w:val="uk-UA"/>
        </w:rPr>
        <w:t>’</w:t>
      </w:r>
      <w:r w:rsidRPr="005E1EEF">
        <w:rPr>
          <w:rFonts w:ascii="Times New Roman" w:hAnsi="Times New Roman" w:cs="Times New Roman"/>
          <w:sz w:val="28"/>
          <w:szCs w:val="28"/>
          <w:shd w:val="clear" w:color="auto" w:fill="FFFFFF"/>
          <w:lang w:val="uk-UA"/>
        </w:rPr>
        <w:t xml:space="preserve">язано з недорозвиненням тім’яної частки великих півкуль головного мозку та з порушеннями зорового сприйняття.  Наявність патологічних тонічних рефлексів і парезів рук приводить до недорозвинення зорово-моторної координації. Поряд з порушенням формування просторового гнозису це ускладнює формування сприйняття форми і оволодіння умінням співвідносити в просторі об’ємні і плоскі величини. При цьому страждає також розвиток схеми тіла. Затримується формування понять  «вправо», «вліво». </w:t>
      </w:r>
      <w:r w:rsidRPr="005E1EEF">
        <w:rPr>
          <w:rFonts w:ascii="Times New Roman" w:hAnsi="Times New Roman" w:cs="Times New Roman"/>
          <w:sz w:val="28"/>
          <w:szCs w:val="28"/>
          <w:lang w:val="uk-UA"/>
        </w:rPr>
        <w:t xml:space="preserve">Обмеження в практичному оволодінні простором у дітей проявляється і в розвитку мовлення, а саме, в не сформованості понять, що означають просторові положення (в, над, під і ін.). </w:t>
      </w:r>
      <w:r w:rsidRPr="005E1EEF">
        <w:rPr>
          <w:rFonts w:ascii="Times New Roman" w:hAnsi="Times New Roman" w:cs="Times New Roman"/>
          <w:sz w:val="28"/>
          <w:szCs w:val="28"/>
          <w:shd w:val="clear" w:color="auto" w:fill="FFFFFF"/>
          <w:lang w:val="uk-UA"/>
        </w:rPr>
        <w:t xml:space="preserve">Велике значення в недорозвиненні схеми тіла мають недостатність кінестетичних відчуттів, недорозвинення реакції рівноваги, ураження нижньої частини тім’яної частки правої або лівої півкулі мозку. Надалі утруднене засвоєння письма, читання і рахунку. Мовні порушення у дітей з церебральними паралічами характеризуються затримкою мовленнєвого розвитку, дизартрією і алалією. У дітей з церебральними паралічами найбільш часто відзначається псевдобульбарная дизартрія (характерне підвищення тонусу мовленнєвої мускулатури, язик напружений, губи спастичні і напружені, розлад звуковимови, порушення голосоутворення і розлад дихання). Поряд з псевдобульбарною дизартрією, яка може зустрічатися при всіх формах церебрального паралічу, мають місце й інші форми дизартрії. </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Ряд таких вчених як, Дуванова С. П., Трофімова Н. Б.,  Пушкіна Т. Ф. виділили особливості структури інтелектуального дефекту при ДЦП:</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1. Нерівномірно знижений запас відомостей та уявлень про навколишній світ. Це обумовлено декількома причинами:</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1) змушена ізоляція, обмеження контактів дитини з однолітками й дорослими людьми у зв’язку із відсутністю або труднощами пересування;</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2) утруднення пізнання навколишнього світу в процесі предметно-практичної діяльності, пов’язане із проявом рухових розладів;</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3) порушення сенсорних функцій.</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2. Нерівномірний, дисгармонійний характер інтелектуальної недостатності, тобто порушення одних інтелектуальних функцій, затримка розвитку інших і збереження третіх. Мозаїчний характер розвитку психіки пов’язаний з раннім органічним ураженням мозку на ранніх етапах його розвитку. Не сформованість вищих коркових функцій є важливою ланкою порушень пізнавальної діяльності при ДЦП. У деяких дітей розвиваються переважно наочні форми мислення, в інших, навпаки, особливо страждає наочно-дійове мислення при кращому розвитку словесно-логічного.</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3. Виразність психоорганічних проявів - сповільненість, виснаженість психічних процесів, труднощі переключення на інші види діяльності, недостатність концентрації уваги, зниження обсягу механічної пам’яті. Велика кількість дітей відрізняється низькою пізнавальною активністю, що проявляється у відсутності інтересу до завдань, слабкій зосередженості, повільності, зниженої швидкість переключення психічних процесів. Низька розумова працездатність частково пов’язана із церебрастенічним синдромом, що характеризується швидко наростаючим стомленням при виконанні інтелектуальних завдань. Найбільше чітко воно проявляється в шкільному віці при різних інтелектуальних навантаженнях.</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Для дітей із церебральним паралічем характерні розлади емоційно-вольової сфери. Емоційні розлади при різних формах ДЦП проявляються по-різному. На думку Калижнюк Е. С. та Ковальової В. В. це можуть бути важкі негроподібні порушення та психопатоподібні порушення на фоні органічного ураження ЦНС, які нерідко проявляються при спастичній диплегії та геміпаретичній формі ДЦП. Також Мамайчук І. І. зазначає, що у дітей та підлітків із ДЦП можуть спостерігатися емоційні розлади у зв’язку з наявністю фізичного дефекту, вихованням по типу гіперопіки чи ранньої соціальної та психічної депривації . Як зазначають Дуванова С. П., Трофімова Н. Б. та інші вчені, емоційні розлади у одних дітей проявляються у вигляді підвищеної емоційної збудливості, дратівливості, руховому розгальмуванні, в інших - у вигляді загальмованості, сором’язливості, боязкості. Схильність до коливань настрою часто поєднується з інертністю емоційних реакцій. Так, почавши плакати або сміятися, дитина не може зупинитися. Підвищена емоційна збудливість нерідко поєднується із плаксивістю, дратівливістю, примхливістю, реакцією протесту, які підсилюються в новій для дитини обстановці та при стомленні. Іноді відзначається радісний, піднятий настрій зі зниженням критики (ейфорія).</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Нерідко для дітей з порушеннями опорно-рухового апарату характерна слабка пізнавальна активність, яка частково обумовлена недостатністю комунікаційних функцій. Особливо гостро постає ця проблема в підлітковому віці, оскільки фізичні та мовленнєві дефекти перешкоджають підлітку з обмеженими можливостями повноцінно спілкуватися з однолітками. На думку Скрипник Т. В., у розвитку особистості дитини з обмеженими можливостями є два типи перешкод. Перший тип - це певні фізичні, фізіологічні чи психічні розлади дитини, другий - вторинні явища, такі як власна неповноцінність, відчуженість.</w:t>
      </w:r>
    </w:p>
    <w:p w:rsidR="00DB5C47" w:rsidRPr="005E1EEF" w:rsidRDefault="00DB5C47" w:rsidP="00934C6C">
      <w:pPr>
        <w:tabs>
          <w:tab w:val="left" w:pos="1968"/>
        </w:tabs>
        <w:spacing w:line="360" w:lineRule="auto"/>
        <w:ind w:firstLine="550"/>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Таким чином, дитячий церебральний параліч є складним захворюванням центральної нервової системи, що веде не тільки до рухових порушень, але і визиває затримку чи патологію розумового розвитку, мовленнєву недостатність, порушення слуху, зору і таке інше. У дітей з церебральним паралічем достатній інтелектуальний розвиток часто супроводжується з відсутністю впевненості в собі, самостійності, з підвищеною сугестивністю. Усе це свідчить про своєрідний дисгармонійний психічний розвиток дитини з ДЦП.</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934C6C">
      <w:pPr>
        <w:spacing w:line="360" w:lineRule="auto"/>
        <w:jc w:val="center"/>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br w:type="page"/>
        <w:t>РОЗДІЛ 2. ОСОБЛИВОСТІ ПСИХОЛОГІЧНОЇ КОРЕКЦІЇ ДІТЕЙ З ЦЕРЕБРАЛЬНИМ ПАРАЛІЧЕМ</w:t>
      </w:r>
    </w:p>
    <w:p w:rsidR="00DB5C47" w:rsidRPr="005E1EEF" w:rsidRDefault="00DB5C47" w:rsidP="00934C6C">
      <w:pPr>
        <w:tabs>
          <w:tab w:val="left" w:pos="1980"/>
        </w:tabs>
        <w:spacing w:after="0" w:line="360" w:lineRule="auto"/>
        <w:jc w:val="center"/>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jc w:val="center"/>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jc w:val="center"/>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2.1. Напрям і завдання психологічної допомоги, основні принципи психологічної діагностики.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Труднощі відновного лікування дітей з дитячим церебральним паралічем обумовлені не лише тяжкістю рухового дефекту, але, головним чином, своєрідними особливостями їх розумового і емоційно-вольового розвитку. Тому своєчасно розпочата психолого-педагогічна допомога є однією з найважливіших ланок системи їх реабілітації.</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Нині питання психологічної допомоги дітям  з ДЦП освітлені далеко недостатньо. Практичне застосування різних психотехнічних прийомів, спрямованих на хворих з ДЦП, часто використовуються психологами і педагогами без урахування форми захворювання, рівня розвитку інтелектуальних процесів і особливостей емоційно-вольової сфери. Відсутність чітко розроблених диференційованих методів психокорекції дітей з ДЦП, неадекватний підбір психотехнічних прийомів може негативно позначатися на якості психічного розвитку хворої дитини, а також створює істотні труднощі в роботі педагогів, психологів і батьків. А правильно підібрані методи психологічної допомоги з урахуванням індивідуально-психологічних особливостей хворих робить позитивний вплив на динаміку їх розумового і особистісного розвитку.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Психологічна допомога дітям і підліткам з церебральним паралічем - складна система реабілітаційних дій, спрямованих на підвищення соціальної активності, розвиток самостійності, зміцнення соціальної позиції особистості дитини, формування системи ціннісних установок і орієнтацій, розвиток інтелектуальних процесів, які відповідають психічним і фізичним можливостям хворої дитини.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Ефективність психологічної допомоги дітям з церебральним паралічем значною мірою залежить від якісної психологічної діагностики.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Процес психологічної діагностики дітей з ДЦП рекомендується розділити на наступні напрями: психологічна діагностика розвитку моторних функцій, сенсорних функцій, мнемічних, інтелектуальних, а також особливостей мотивационно-потребністної сфери і індивідуально-особистісних характеристик.</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Психологічне обстеження дітей з ДЦП є надзвичайно складним. Це обумовлено важкою руховою патологією, а також наявністю у більшості дітей інтелектуальних, мовленнєвих, моторних і сенсорних порушень. Тому обстеження дітей з ДЦП має бути спрямоване на якісний аналіз отримання даних. Завдання, які пред’являються дитині, мають бути не тільки адекватні його хронологічному віку, але і рівню його сенсорного, моторного і інтелектуального розвитку. Сам процес обстеження необхідно проводити у формі ігрової діяльності, доступної дитині. Особливу увагу слід звернути на рухові можливості дитини з ДЦП. Врахування фізичних можливостей дитини дуже важливо при психологічному обстеженні.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 оцінці рухових можливостей дитини для розвитку його пізнавальної діяльності необхідно враховувати стан моторики не лише у момент обстеження, але важливо звернути увагу на час оволодіння дитиною тими або іншими руховими навичками (коли почав тримати голову, уперше захопив іграшку, почав самостійно пересуватися). Другим важливим моментом в дослідженні рухових функцій у дітей з церебральними паралічами являється оцінка їх «функціональної пристосованості» до свого рухового дефекту. У дітей з збереженим інтелектом вона досить виражена: дитина, незважаючи на важкий гіпертонус, намагається схопити предмет і пристосовується його тримати, розглядати, утримуючи предмет в кулаці або між середнім і безіменним пальцями.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Важливо брати до уваги, що, при недостатності підкоркового рівня організації рухів спостерігаються порушення тонусу, ритмічності, вироблення первинних автоматизмів і виразних рухів. При поразці кортикального рівня страждають сила, точність рухів, формування предметних дій.</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Під час діагностування важливо використовувати скринінговий інтегративний вид спостереження за допомогою якого можна фіксувати різноманітні параметри та характеристики діяльності: операційні характеристики діяльності (темп діяльності, працездатність, характеристика параметрів уваги); характер поведінки дитини, її цілеспрямованість (регуляторна зрілість); особливості мовленнєвого розвитку; афективні та емоційні особливості дитини; взаємодія дитини з дітьми та дорослими (комунікативний аспект); моторна гармонійність, латеральні моторні та сенсорні переваги.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Отже, на першому етапі психологічної діагностики дитини необхідно проводити клінічне інтерв’ю та спостереження.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На наступному етапі підбір методик має здійснюватися за принципом поступового зростання рівня труднощів. Дидактичний матеріал, якій використовується при обстеженні, необхідно розташовувати в полі його зору. При виражені неконтрольованих зайвих рухів - гіперкінезів, які заважають захопленню предметів, перед початком обстеження рекомендується провести спеціальні вправи, які сприяють зменшенню гіперкінезів. Наприклад, можна робити перехресні рухи з одночасним згинанням однієї ноги і розгинанням і приведенням до цієї ноги протилежної руки.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В процесі психологічної діагностики дітей і підлітків з ДЦП необхідно дотримувати ряд основних принципів:</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Діяльнісний принцип, спрямований на проведення психологічного обстеження в контексті діяльності доступній дитині з ДЦП : предметно-практичній, ігровій, учбовій діяльності.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Принцип якісного аналізу отриманих даних психологічного обстеження. Це принцип, побудований на концепції Виготського Л.С. про випереджаючу роль навчання в процесі розвитку дитини. Для психолога важливий не лише кінцевий результат виконання тестового завдання, а також спосіб виконання дитиною, його уміння переносити засвоєні навички на нове завдання, відношення дитини до завдання, власна оцінка результатів.</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Принцип особистісного підходу. В процесі психологічної діагностики психолог аналізує не окремий симптом, а особистість дитини в цілому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Принцип порівняльного підходу. При вивченні аномального розвитку психолог повинен правильно орієнтуватися в особливостях психічного розвитку здорової дитини.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Принцип комплексного підходу до діагностики психічного розвитку аномальної дитини. Він включає облік багатьох чинників, що лежать в основі аномального розвитку дитини з ДЦП: клінічних, педагогічних, психологічних, соціально-психологічних.</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Після закінчення діагностичних занять рекомендується переходити до комплексу корекційних занять.</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Психологічна корекція є одним з важливих ланок в системі психологічної допомоги дітям з ДЦП різного ступеня тяжкості інтелектуального і фізичного дефекту.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Складна структура інтелектуального дефекту у дітей з церебральним паралічем вимагає диференційованого підходу до психологічної корекції. При складанні психокорекційної програми необхідно враховувати форму, ступінь тяжкості, специфіку порушення психічних функцій і вік хворого з ДЦП.</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Складність укладання таких програм полягає в тому, що діапазон інтелектуальних порушень при ДЦП надзвичайно великий: від нормального рівня інтелектуального розвитку до найважчих мір розумової відсталості. Беручи до уваги, що у хворих з ДЦП в поєднанні з розумовою відсталістю спостерігаються виражені порушення сенсорно-перцептивних  та рухово-кінестетичних процесів, що проявляється в недорозвиненні константності і предметності сприйняття, в уповільненому темпі пізнавання предметів, в труднощах узагальнення сенсорних сигналів, зорово-просторової орієнтації можна визначити основні завдання психологічної корекції:</w:t>
      </w:r>
    </w:p>
    <w:p w:rsidR="00DB5C47" w:rsidRPr="005E1EEF" w:rsidRDefault="00DB5C47" w:rsidP="00934C6C">
      <w:pPr>
        <w:tabs>
          <w:tab w:val="left" w:pos="851"/>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Навчання дітей засвоєнню сенсорних еталонів і формування перцептивних операцій.</w:t>
      </w:r>
    </w:p>
    <w:p w:rsidR="00DB5C47" w:rsidRPr="005E1EEF" w:rsidRDefault="00DB5C47" w:rsidP="00934C6C">
      <w:pPr>
        <w:tabs>
          <w:tab w:val="left" w:pos="851"/>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Розвиток константності, предметності і узагальненості сприйняття.</w:t>
      </w:r>
    </w:p>
    <w:p w:rsidR="00DB5C47" w:rsidRPr="005E1EEF" w:rsidRDefault="00DB5C47" w:rsidP="00934C6C">
      <w:pPr>
        <w:tabs>
          <w:tab w:val="left" w:pos="851"/>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Розвиток швидкості сприйняття об’єктів.</w:t>
      </w:r>
    </w:p>
    <w:p w:rsidR="00DB5C47" w:rsidRPr="005E1EEF" w:rsidRDefault="00DB5C47" w:rsidP="00934C6C">
      <w:pPr>
        <w:tabs>
          <w:tab w:val="left" w:pos="851"/>
        </w:tabs>
        <w:spacing w:after="0" w:line="360" w:lineRule="auto"/>
        <w:ind w:left="284" w:hanging="284"/>
        <w:jc w:val="both"/>
        <w:rPr>
          <w:rFonts w:ascii="Times New Roman" w:hAnsi="Times New Roman" w:cs="Times New Roman"/>
          <w:sz w:val="28"/>
          <w:szCs w:val="28"/>
          <w:lang w:val="uk-UA"/>
        </w:rPr>
      </w:pPr>
      <w:r w:rsidRPr="005E1EEF">
        <w:rPr>
          <w:rFonts w:ascii="Times New Roman" w:hAnsi="Times New Roman" w:cs="Times New Roman"/>
          <w:sz w:val="28"/>
          <w:szCs w:val="28"/>
          <w:shd w:val="clear" w:color="auto" w:fill="FFFFFF"/>
          <w:lang w:val="uk-UA"/>
        </w:rPr>
        <w:t xml:space="preserve">4. </w:t>
      </w:r>
      <w:r w:rsidRPr="005E1EEF">
        <w:rPr>
          <w:rFonts w:ascii="Times New Roman" w:hAnsi="Times New Roman" w:cs="Times New Roman"/>
          <w:sz w:val="28"/>
          <w:szCs w:val="28"/>
          <w:lang w:val="uk-UA"/>
        </w:rPr>
        <w:t>Формування з подальшим розвитком понять, що означають просторові положення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Психокорекційні заняття з дітьми можуть проводитися як індивідуально, так і в групі. Важливою є єдність вимог до дитини з боку педагога, психолога, батьків та інших фахівців.</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Також, важливим напрямом психокорекції дітей з церебральним паралічем є робота з батьками. Перед психологом стоїть завдання пом’якшити той емоційний дискомфорт, який відчувають батьки у зв’язку з важкою хворобою дитини, а також сформувати у батьків позитивні установки на активну допомогу дитині, знайти адекватний стиль сімейного виховання дітей з ДЦП.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Батьки дітей з ДЦП схильні до неадекватної оцінки їх психічних і фізичних можливостей, переважаючим стилем виховання хворих дітей є потураюча гіперпротекція, що значною мірою знижує самостійність дітей, негативно відбивається на їх комунікативних і емоційно-вольових якостях. Спостерігається  виховна невпевненість у батьків, проекція на дитину своїх недоліків. В процесі роботи з батьками необхідно формувати у них адекватні представлення про особистість і психофізичні можливості хворої дитини.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Таким чином, психологічна корекція є важливою ланкою усієї системи психолого-педагогічної допомоги дітям з церебральними паралічами. Основна мета психокорекції - виправлення наявних порушень в психічному розвитку дітей, гармонізації їхньої особистості і профілактиці можливих відхилень в розвитку, обумовлених як внутрішньою специфікою психічного порушення (тяжкість і структура дефекту),  так і зовнішньою (соціальні чинники).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w:t>
      </w:r>
      <w:r>
        <w:rPr>
          <w:rFonts w:ascii="Times New Roman" w:hAnsi="Times New Roman" w:cs="Times New Roman"/>
          <w:sz w:val="28"/>
          <w:szCs w:val="28"/>
          <w:shd w:val="clear" w:color="auto" w:fill="FFFFFF"/>
          <w:lang w:val="uk-UA"/>
        </w:rPr>
        <w:t>2</w:t>
      </w:r>
      <w:r w:rsidRPr="005E1EEF">
        <w:rPr>
          <w:rFonts w:ascii="Times New Roman" w:hAnsi="Times New Roman" w:cs="Times New Roman"/>
          <w:sz w:val="28"/>
          <w:szCs w:val="28"/>
          <w:shd w:val="clear" w:color="auto" w:fill="FFFFFF"/>
          <w:lang w:val="uk-UA"/>
        </w:rPr>
        <w:t>. Психологічна корекція когнітивних процесів та зорово-просторового  орієнтування у дітей з церебральним паралічем</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Законом України «Про позашкільну освіту» серед напрямів позашкільної освіти визначено соціально-реабілітаційний напрям, який забезпечує соціальне становлення та розвиток інтересів, здібностей, потреб у самореалізації учнів, підготовку їх до активної професійної та громадської діяльності, організацію їхнього змістовного дозвілля та відпочинку. Тому пріорітетним завданням педагогів і психологічної служби ПЗ стає створення такого сприятливого простору для дітей з особливими потребами, в якому вони будуть почувати себе природно, а комплексна, системна, ефективна  взаємодія педагога, психолога і батьків буде спрямована на досягнення певної психолого-соціальної реабілітації та адаптації дітей у колективі однолітків й у суспільстві.</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З цією метою була розроблена індивідуальна корекційна програма «Орієнтування у просторі» для дітей дошкільного віку хворих на ДЦП. Адже, ґрунтовний аналіз літератури доводить, що чим раніше розпочата корекційна психолого-педагогічна допомога цим дітям, тим реальніше стає можливість у досягненні позитивної динаміки в розвитку і готовність дитини до навчання у загальноосвітніх закладах. Тим більше, наявна можливість відвідування дітьми різноманітних гуртків, що сприяють їхній інтеграції у суспільство.</w:t>
      </w:r>
    </w:p>
    <w:p w:rsidR="00DB5C47" w:rsidRPr="00B30AC2" w:rsidRDefault="00DB5C47" w:rsidP="00934C6C">
      <w:pPr>
        <w:pStyle w:val="3"/>
        <w:shd w:val="clear" w:color="auto" w:fill="auto"/>
        <w:spacing w:after="0" w:line="360" w:lineRule="auto"/>
        <w:ind w:firstLine="567"/>
        <w:rPr>
          <w:rFonts w:ascii="Times New Roman" w:hAnsi="Times New Roman" w:cs="Times New Roman"/>
          <w:color w:val="auto"/>
          <w:sz w:val="28"/>
          <w:szCs w:val="28"/>
          <w:shd w:val="clear" w:color="auto" w:fill="FFFFFF"/>
          <w:lang w:val="uk-UA"/>
        </w:rPr>
      </w:pPr>
      <w:r w:rsidRPr="00B30AC2">
        <w:rPr>
          <w:rFonts w:ascii="Times New Roman" w:hAnsi="Times New Roman" w:cs="Times New Roman"/>
          <w:color w:val="auto"/>
          <w:sz w:val="28"/>
          <w:szCs w:val="28"/>
          <w:lang w:val="uk-UA"/>
        </w:rPr>
        <w:t>Отже, метою корекційно – розвиваючої програми «Орієнтування у просторі»  є  збагачення перцептивно-рухового досвіду дитини, розвиток сенсорного сприйняття, формування на цій основі уявлень про схему тіла, власну позицію серед навколишніх об’єктів, основні напрями площини, простору, відношення між об’єктами, орієнтування у часі, а також розвиток когнітивних процесів.</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B30AC2">
        <w:rPr>
          <w:rFonts w:ascii="Times New Roman" w:hAnsi="Times New Roman" w:cs="Times New Roman"/>
          <w:sz w:val="28"/>
          <w:szCs w:val="28"/>
          <w:shd w:val="clear" w:color="auto" w:fill="FFFFFF"/>
          <w:lang w:val="uk-UA"/>
        </w:rPr>
        <w:t>Спеціально організований психологічний процес базується переважно на</w:t>
      </w:r>
      <w:r w:rsidRPr="005E1EEF">
        <w:rPr>
          <w:rFonts w:ascii="Times New Roman" w:hAnsi="Times New Roman" w:cs="Times New Roman"/>
          <w:sz w:val="28"/>
          <w:szCs w:val="28"/>
          <w:shd w:val="clear" w:color="auto" w:fill="FFFFFF"/>
          <w:lang w:val="uk-UA"/>
        </w:rPr>
        <w:t xml:space="preserve"> тренуванні: на показі, використанні наочності та можливості копіювання (повторювання, наслідування) з поступовим ускладненням завдань. </w:t>
      </w:r>
    </w:p>
    <w:p w:rsidR="00DB5C47" w:rsidRPr="005E1EEF" w:rsidRDefault="00DB5C47" w:rsidP="00934C6C">
      <w:pPr>
        <w:tabs>
          <w:tab w:val="left" w:pos="0"/>
          <w:tab w:val="left" w:pos="480"/>
          <w:tab w:val="left" w:pos="900"/>
        </w:tabs>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 даному розділі описуються корекційні вправи, техніки та їх можливості, які включені у психокорекційну діяльність:</w:t>
      </w:r>
    </w:p>
    <w:p w:rsidR="00DB5C47" w:rsidRPr="005E1EEF" w:rsidRDefault="00DB5C47" w:rsidP="00934C6C">
      <w:pPr>
        <w:numPr>
          <w:ilvl w:val="0"/>
          <w:numId w:val="2"/>
        </w:numPr>
        <w:tabs>
          <w:tab w:val="left" w:pos="-3544"/>
          <w:tab w:val="left" w:pos="-3402"/>
          <w:tab w:val="left" w:pos="-3261"/>
          <w:tab w:val="left" w:pos="284"/>
          <w:tab w:val="left" w:pos="851"/>
          <w:tab w:val="left" w:pos="900"/>
        </w:tabs>
        <w:spacing w:after="0" w:line="360" w:lineRule="auto"/>
        <w:ind w:left="284" w:hanging="284"/>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мозкова гімнастика для активізації роботи півкуль, покращення розумової діяльності;</w:t>
      </w:r>
    </w:p>
    <w:p w:rsidR="00DB5C47" w:rsidRPr="005E1EEF" w:rsidRDefault="00DB5C47" w:rsidP="00934C6C">
      <w:pPr>
        <w:numPr>
          <w:ilvl w:val="0"/>
          <w:numId w:val="2"/>
        </w:numPr>
        <w:tabs>
          <w:tab w:val="left" w:pos="0"/>
          <w:tab w:val="left" w:pos="284"/>
          <w:tab w:val="left" w:pos="567"/>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вправи на розвиток дрібної моторики;</w:t>
      </w:r>
    </w:p>
    <w:p w:rsidR="00DB5C47" w:rsidRPr="005E1EEF" w:rsidRDefault="00DB5C47" w:rsidP="00934C6C">
      <w:pPr>
        <w:numPr>
          <w:ilvl w:val="0"/>
          <w:numId w:val="2"/>
        </w:numPr>
        <w:tabs>
          <w:tab w:val="left" w:pos="0"/>
          <w:tab w:val="left" w:pos="284"/>
          <w:tab w:val="left" w:pos="567"/>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вправи на зосередженість та концентрацію уваги;</w:t>
      </w:r>
    </w:p>
    <w:p w:rsidR="00DB5C47" w:rsidRPr="005E1EEF" w:rsidRDefault="00DB5C47" w:rsidP="00934C6C">
      <w:pPr>
        <w:numPr>
          <w:ilvl w:val="0"/>
          <w:numId w:val="2"/>
        </w:numPr>
        <w:tabs>
          <w:tab w:val="left" w:pos="0"/>
          <w:tab w:val="left" w:pos="284"/>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ігрові вправи, які спрямовані на розвиток просторових уявлень;</w:t>
      </w:r>
    </w:p>
    <w:p w:rsidR="00DB5C47" w:rsidRPr="005E1EEF" w:rsidRDefault="00DB5C47" w:rsidP="00934C6C">
      <w:pPr>
        <w:numPr>
          <w:ilvl w:val="0"/>
          <w:numId w:val="2"/>
        </w:numPr>
        <w:tabs>
          <w:tab w:val="left" w:pos="0"/>
          <w:tab w:val="left" w:pos="284"/>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мнемічні вправи для розвитку пам’яті, мовлення;</w:t>
      </w:r>
    </w:p>
    <w:p w:rsidR="00DB5C47" w:rsidRPr="005E1EEF" w:rsidRDefault="00DB5C47" w:rsidP="00934C6C">
      <w:pPr>
        <w:numPr>
          <w:ilvl w:val="0"/>
          <w:numId w:val="2"/>
        </w:numPr>
        <w:tabs>
          <w:tab w:val="left" w:pos="0"/>
          <w:tab w:val="left" w:pos="284"/>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вправи на розвиток вміння конструювати;</w:t>
      </w:r>
    </w:p>
    <w:p w:rsidR="00DB5C47" w:rsidRPr="005E1EEF" w:rsidRDefault="00DB5C47" w:rsidP="00934C6C">
      <w:pPr>
        <w:numPr>
          <w:ilvl w:val="0"/>
          <w:numId w:val="2"/>
        </w:numPr>
        <w:tabs>
          <w:tab w:val="left" w:pos="0"/>
          <w:tab w:val="left" w:pos="284"/>
          <w:tab w:val="left" w:pos="709"/>
          <w:tab w:val="left" w:pos="900"/>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елементи арт-терапевтичних методів.</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Заняття можна  проводити з дітьми, починаючи з п’ятирічного віку, а якщо у дитини спостерігається розумова відсталість, то заняття можна починати з шести-семирічного віку, залежно від рівня її розумового розвитку.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Мозкова гімнастика</w:t>
      </w:r>
      <w:r w:rsidRPr="005E1EEF">
        <w:rPr>
          <w:rFonts w:ascii="Times New Roman" w:hAnsi="Times New Roman" w:cs="Times New Roman"/>
          <w:b/>
          <w:bCs/>
          <w:sz w:val="28"/>
          <w:szCs w:val="28"/>
          <w:shd w:val="clear" w:color="auto" w:fill="FFFFFF"/>
          <w:lang w:val="uk-UA"/>
        </w:rPr>
        <w:t xml:space="preserve"> </w:t>
      </w:r>
      <w:r w:rsidRPr="005E1EEF">
        <w:rPr>
          <w:rFonts w:ascii="Times New Roman" w:hAnsi="Times New Roman" w:cs="Times New Roman"/>
          <w:sz w:val="28"/>
          <w:szCs w:val="28"/>
          <w:shd w:val="clear" w:color="auto" w:fill="FFFFFF"/>
          <w:lang w:val="uk-UA"/>
        </w:rPr>
        <w:t>для активізації роботи півкуль, покращення розумової діяльності базується на взаємозалежності між розвитком фізичним, емоційним та інтелектуальним. Корекція, розвиток стає більш ефективним, цікавим, природнім і раціональним. Дитина діє на оптимальному рівні своїх можливостей. Використання вправ на релаксацію та активізацію, на перемінний рух і взаємодію правої і лівої півкуль, вправи для м</w:t>
      </w:r>
      <w:r w:rsidRPr="005E1EEF">
        <w:rPr>
          <w:rFonts w:ascii="Times New Roman" w:hAnsi="Times New Roman" w:cs="Times New Roman"/>
          <w:sz w:val="28"/>
          <w:szCs w:val="28"/>
          <w:lang w:val="uk-UA"/>
        </w:rPr>
        <w:t>’я</w:t>
      </w:r>
      <w:r w:rsidRPr="005E1EEF">
        <w:rPr>
          <w:rFonts w:ascii="Times New Roman" w:hAnsi="Times New Roman" w:cs="Times New Roman"/>
          <w:sz w:val="28"/>
          <w:szCs w:val="28"/>
          <w:shd w:val="clear" w:color="auto" w:fill="FFFFFF"/>
          <w:lang w:val="uk-UA"/>
        </w:rPr>
        <w:t xml:space="preserve">зів та суглобів значно покращують фізичні, комунікаційні, концентраційні, самоорганізаційні її здібності. Зростає впевненість у можливості відкрито говорити про свої почуття та бажання, з’являється постійна готовність до змін.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lang w:val="uk-UA"/>
        </w:rPr>
        <w:t xml:space="preserve">Розвиток дрібної моторики. </w:t>
      </w:r>
      <w:r w:rsidRPr="005E1EEF">
        <w:rPr>
          <w:rFonts w:ascii="Times New Roman" w:hAnsi="Times New Roman" w:cs="Times New Roman"/>
          <w:sz w:val="28"/>
          <w:szCs w:val="28"/>
          <w:shd w:val="clear" w:color="auto" w:fill="FFFFFF"/>
          <w:lang w:val="uk-UA"/>
        </w:rPr>
        <w:t>Розглядаючи процес розвитку дрібної моторики пальців рук у дітей церебральним паралічем, можна сказати, що ці діти ще з народження мають складні рухові розлади, які не тільки гальмують формування мовленнєвих і писемних навичок, але й взагалі унеможливлюють своєчасне навчання і пізнання дитиною навколишнього світу.  Найбільш важко дітям з церебральним паралічем ізолювати тонкі рухи пальців рук і диференціювати згинання в окремих суглобах, що необхідно для письма. Отже, тренування рухів пальців рук дітей покращує не тільки рухові можливості дитини, а й розвиток психічних і мовних навичок, розвивають руховий аналізатора і зорове сприймання, різні видів чутливості, просторове орієнтування, координацію рухів та ін. Для формування рухів дитини з ДЦП  необхідно підбирати набори ігрового і дидактичного матеріалу з предметами різної форми, величини, ваги і об’єму для розвитку предметних дій. Вправи мають бути цікавими і зрозумілими для дитини. Робота з розвитку дрібної моторики повинна проводитись регулярно: як на зустрічах з психологом, так і в домашніх умовах.  Вправи включають: «пальчикові ігри», нанизування намистинок, маніпулювання з пластиліном, з різними предметами, ігри з пазлами, мозаїкою, кубиками та ін.</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Процес корекції повинен проходити в процесі навчання дітей продуктивним видам діяльності: конструюванню, малюванню, ліпленню, аплікації тощо.</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Конструювання. Навчання конструюванню сприяє розумовому розвитку дитини, розвиває його здатність до точного, розчленовуванню цілого на окремі елементи, формує окомір у дитини і позитивно позначається на довільній регуляції процесів уваги і пам’яті.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В корекційній програмі було використано конструювання за зразком, на задану тему, а також на вільну.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Навчання дитини з ДЦП рекомендується починати з конструювання за наочними зразками і тільки після цього етапу  переходити до конструювання по моделях. У програмі використовуються кубики Нікітіна «Сообразилка», «Унікуб», «Склади візерунок», танграм</w:t>
      </w:r>
      <w:r>
        <w:rPr>
          <w:rFonts w:ascii="Times New Roman" w:hAnsi="Times New Roman" w:cs="Times New Roman"/>
          <w:sz w:val="28"/>
          <w:szCs w:val="28"/>
          <w:shd w:val="clear" w:color="auto" w:fill="FFFFFF"/>
          <w:lang w:val="uk-UA"/>
        </w:rPr>
        <w:t>и</w:t>
      </w:r>
      <w:r w:rsidRPr="005E1EEF">
        <w:rPr>
          <w:rFonts w:ascii="Times New Roman" w:hAnsi="Times New Roman" w:cs="Times New Roman"/>
          <w:sz w:val="28"/>
          <w:szCs w:val="28"/>
          <w:shd w:val="clear" w:color="auto" w:fill="FFFFFF"/>
          <w:lang w:val="uk-UA"/>
        </w:rPr>
        <w:t>, «чарівні палички», будівельний матеріал: блоки, кубики, призми, конуси однакової величини, але різного кольору і фактури: пластмасові і дерев’яні.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  першому етапі:</w:t>
      </w:r>
    </w:p>
    <w:p w:rsidR="00DB5C47" w:rsidRPr="005E1EEF" w:rsidRDefault="00DB5C47" w:rsidP="00934C6C">
      <w:pPr>
        <w:tabs>
          <w:tab w:val="left" w:pos="-3544"/>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знайомство дитини з будівельним матеріалом;</w:t>
      </w:r>
    </w:p>
    <w:p w:rsidR="00DB5C47" w:rsidRPr="005E1EEF" w:rsidRDefault="00DB5C47" w:rsidP="00934C6C">
      <w:pPr>
        <w:tabs>
          <w:tab w:val="left" w:pos="-3544"/>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навчання дітей простим конструктивним діям з деталей однакової величини і форми;</w:t>
      </w:r>
    </w:p>
    <w:p w:rsidR="00DB5C47" w:rsidRPr="005E1EEF" w:rsidRDefault="00DB5C47" w:rsidP="00934C6C">
      <w:pPr>
        <w:tabs>
          <w:tab w:val="left" w:pos="-3544"/>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навчання планомірному обстеженню зразків і деталей будівель;</w:t>
      </w:r>
    </w:p>
    <w:p w:rsidR="00DB5C47" w:rsidRPr="005E1EEF" w:rsidRDefault="00DB5C47" w:rsidP="00934C6C">
      <w:pPr>
        <w:tabs>
          <w:tab w:val="left" w:pos="-3544"/>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навчання словесному позначенню просторового розташування предметів: поруч, на, над, під, біля і т. д.</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Спочатку будуємо зразок і супроводжуємо свої дії словами, вказуючи на розташування деталей, їх колір, а потім пропонуємо дитині відтворити таку ж будову.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Завдання можуть бути різними:</w:t>
      </w:r>
    </w:p>
    <w:p w:rsidR="00DB5C47" w:rsidRPr="005E1EEF" w:rsidRDefault="00DB5C47" w:rsidP="00934C6C">
      <w:pPr>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«вежі» з трьох-п’яти кубиків різного кольору.</w:t>
      </w:r>
    </w:p>
    <w:p w:rsidR="00DB5C47" w:rsidRPr="005E1EEF" w:rsidRDefault="00DB5C47" w:rsidP="00934C6C">
      <w:pPr>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«доріжки»з цегли різного кольору.</w:t>
      </w:r>
    </w:p>
    <w:p w:rsidR="00DB5C47" w:rsidRPr="005E1EEF" w:rsidRDefault="00DB5C47" w:rsidP="00934C6C">
      <w:pPr>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«огорож»  з  різноколірних  цеглинок (вертикальне розташування деталей).</w:t>
      </w:r>
    </w:p>
    <w:p w:rsidR="00DB5C47" w:rsidRPr="005E1EEF" w:rsidRDefault="00DB5C47" w:rsidP="00A224EF">
      <w:pPr>
        <w:tabs>
          <w:tab w:val="left" w:pos="1980"/>
        </w:tabs>
        <w:spacing w:after="0" w:line="360" w:lineRule="auto"/>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«грибів», «гаража», «дивана» з однакових за величиною блоків (розташування деталей у вертикальному і горизонтальному напрямах з урахуванням загальної конфігурації будови).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Даючи завдання необхідно враховувати індивідуальні особливості дитини і його підготовленість.</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Обов’язково перед початком конструювання давати словесний опис кожного зразка, з вказівкою на його суттєві деталі.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У кінці завдання бажано кожне спорудження обігравати (катання машинки по побудованій доріжці, прогулянка ляльки біля вежі і т. д.)</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Після того, як дитина успішно оволоділа конструктивними діями, навчилися прийомам конструювання з опорою на сприймання наочних зразків, рекомендується перейти до основного етапу навчання -  конструювання з нерозчленованих зразків-моделей або модельного конструювання.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  наступному етапі навчати дітей використовувати просторові і метричні ознаки предметів (форма і величина) в процесі конструювання.</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Збагачення словарного запасу дитини спеціальною просторовою термінологією: квадрат, прямокутник, ромб і т. д.</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Завдання спрямовані на:</w:t>
      </w:r>
    </w:p>
    <w:p w:rsidR="00DB5C47" w:rsidRPr="005E1EEF" w:rsidRDefault="00DB5C47" w:rsidP="00934C6C">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об’ємних будівель зі зразків-моделей з деталей однакової величини і форми: «вежі», «доріжки», «колодязь» і ін.</w:t>
      </w:r>
    </w:p>
    <w:p w:rsidR="00DB5C47" w:rsidRPr="005E1EEF" w:rsidRDefault="00DB5C47" w:rsidP="00934C6C">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об’ємних будівель з деталей різної форми і величини.</w:t>
      </w:r>
    </w:p>
    <w:p w:rsidR="00DB5C47" w:rsidRPr="005E1EEF" w:rsidRDefault="00DB5C47" w:rsidP="00934C6C">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площинних моделей з деталей однакової величини і форми : круг, квадрат, ромб, розділені на декілька однакових частин.</w:t>
      </w:r>
    </w:p>
    <w:p w:rsidR="00DB5C47" w:rsidRPr="005E1EEF" w:rsidRDefault="00DB5C47" w:rsidP="00934C6C">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конструювання площинних моделей з деталей різної форми і величини.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  заняттях  важливо учити правильно називати просторові відношення: «вгорі», «внизу», «ліворуч», «справа» і т. д.</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Заняття по конструктивному моделюванню допомагають розв’язати  наступні завдання:</w:t>
      </w:r>
    </w:p>
    <w:p w:rsidR="00DB5C47" w:rsidRPr="005E1EEF" w:rsidRDefault="00DB5C47" w:rsidP="00934C6C">
      <w:pPr>
        <w:tabs>
          <w:tab w:val="left" w:pos="1980"/>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Навчання дитини самостійним способам обстеження зразків.</w:t>
      </w:r>
    </w:p>
    <w:p w:rsidR="00DB5C47" w:rsidRPr="005E1EEF" w:rsidRDefault="00DB5C47" w:rsidP="00934C6C">
      <w:pPr>
        <w:tabs>
          <w:tab w:val="left" w:pos="1980"/>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Навчання самостійним способам рішення конструктивних завдань.</w:t>
      </w:r>
    </w:p>
    <w:p w:rsidR="00DB5C47" w:rsidRPr="005E1EEF" w:rsidRDefault="00DB5C47" w:rsidP="00934C6C">
      <w:pPr>
        <w:tabs>
          <w:tab w:val="left" w:pos="1980"/>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Навчання словесному аналізу просторових положень деталей конструкції.</w:t>
      </w:r>
    </w:p>
    <w:p w:rsidR="00DB5C47" w:rsidRPr="005E1EEF" w:rsidRDefault="00DB5C47" w:rsidP="00934C6C">
      <w:pPr>
        <w:tabs>
          <w:tab w:val="left" w:pos="1980"/>
        </w:tabs>
        <w:spacing w:after="0" w:line="360" w:lineRule="auto"/>
        <w:ind w:left="142" w:hanging="142"/>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Навчання самостійному пошуку допущених помилок.</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Малювання. Паралельно з  конструюванню бажано навчати і малювати. Це допоможе розвивати у дитини цілого ряду здібностей, серед яких важливе місце займають сенсорні, а саме: зорове і дотикове сприйняття предметів. Правильно зобразити предмет дитина може тільки тоді, коли представляє його собі, коли володіє комплексом рухів, які дозволяють їй передати форму предмета та інші його особливості. Для формування графічної діяльності можна використовувати демонстраційні слайди на задану тематику з подальшим обговоренням, як можна зобразити певний об’єкт Тим самим сприяємо аналітико-синтетичному сприйняттю у дитини і спрямовуємо на відтворення просторових і метричних ознак предметів. Якщо, при конструюванні дитина навчається зоровому аналізу і синтезу предметів, то при малюванні формуються графічні рухи, навчається довільному управлінню графічними рухами тощо.</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Засоби для малювання  мають бути з природного матеріалу: кольорові олівці (бажано, потовщені), альбом для малювання. Психолог показує дитині, як правильно тримати олівець, розташовувати руку в процесі малювання. Малювання можна проводити по «опорним крапкам», за допомогою трафаретів, які виготовлені з картону, що зображують геометричні фігури та фігури тварин, об’єктів і таке інше.</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У процесі заняття обов’язково включати в роботу другу руку для утримування трафарету, паперу.</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    Гра покращує як фізичний розвиток, так  впливає на розвиток психічних процесів. Включаючи в корекцйну роботу ігрові вправи </w:t>
      </w:r>
      <w:r w:rsidRPr="005E1EEF">
        <w:rPr>
          <w:rFonts w:ascii="Times New Roman" w:hAnsi="Times New Roman" w:cs="Times New Roman"/>
          <w:sz w:val="28"/>
          <w:szCs w:val="28"/>
          <w:lang w:val="uk-UA"/>
        </w:rPr>
        <w:t xml:space="preserve">, що спрямовані на розвиток просторових уявлень; можна </w:t>
      </w:r>
      <w:r w:rsidRPr="005E1EEF">
        <w:rPr>
          <w:rFonts w:ascii="Times New Roman" w:hAnsi="Times New Roman" w:cs="Times New Roman"/>
          <w:sz w:val="28"/>
          <w:szCs w:val="28"/>
          <w:shd w:val="clear" w:color="auto" w:fill="FFFFFF"/>
          <w:lang w:val="uk-UA"/>
        </w:rPr>
        <w:t>виявити не тільки порушені, але й збереженні функції, з опорою на які варто проводити корекцію і розвиток дитини. За допомогою іграшкових засобів, сюжетно-рольових завдань створюємо можливість для дитини емоційно пережити ситуацію на символічному рівні та сприяємо сенсорному, перцептивному і руховому розвитку, концентруємо та зосереджуємо увагу, збільшуємо об’єм пам’яті.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Отже, при психокорекції дітей з ДЦП необхідно використовувати діяльнісний підхід. Психокорекція повинна проходити в процесі того виду діяльності, яка доступна дитині. Також важливим є і комплексний підхід до психокорекції. Який вимагає тісного контакту психолога з педагогом, логопедом, батьками. В процесі корекції психолог має орієнтуватися не лише на рівень актуального розвитку дитини, але і на його потенційні можливості.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jc w:val="center"/>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br w:type="page"/>
        <w:t>ВИСНОВКИ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Проблемі ДЦП в світі присвячена велика кількість досліджень, публікацій. Разом з тим, незважаючи на єдине розуміння,  аналіз літератури, присвячених вивченню різних аспектів даного захворювання, виявляє істотні розбіжності в поглядах на ДЦП.</w:t>
      </w:r>
      <w:r w:rsidRPr="005E1EEF">
        <w:rPr>
          <w:rStyle w:val="apple-converted-space"/>
          <w:rFonts w:ascii="Times New Roman" w:hAnsi="Times New Roman" w:cs="Times New Roman"/>
          <w:sz w:val="28"/>
          <w:szCs w:val="28"/>
          <w:shd w:val="clear" w:color="auto" w:fill="FFFFFF"/>
          <w:lang w:val="uk-UA"/>
        </w:rPr>
        <w:t> </w:t>
      </w:r>
      <w:r w:rsidRPr="005E1EEF">
        <w:rPr>
          <w:rFonts w:ascii="Times New Roman" w:hAnsi="Times New Roman" w:cs="Times New Roman"/>
          <w:sz w:val="28"/>
          <w:szCs w:val="28"/>
          <w:shd w:val="clear" w:color="auto" w:fill="FFFFFF"/>
          <w:lang w:val="uk-UA"/>
        </w:rPr>
        <w:t xml:space="preserve"> Узагальнене уявлення про сутність даного захворювання зводиться до наступного:</w:t>
      </w:r>
    </w:p>
    <w:p w:rsidR="00DB5C47" w:rsidRPr="005E1EEF" w:rsidRDefault="00DB5C47" w:rsidP="00934C6C">
      <w:pPr>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захворювання «дитячі церебральні паралічі» -  група етіологічно і патогенетично гетерогенних резидуально-органічних синдромів, які є наслідком ураження головного мозку в перинатальному періоді з ураженням рухового пірамідного шляху.</w:t>
      </w:r>
    </w:p>
    <w:p w:rsidR="00DB5C47" w:rsidRPr="005E1EEF" w:rsidRDefault="00DB5C47" w:rsidP="00934C6C">
      <w:pPr>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характерна особливість ДЦП - порушення моторного розвитку дитини;</w:t>
      </w:r>
    </w:p>
    <w:p w:rsidR="00DB5C47" w:rsidRPr="005E1EEF" w:rsidRDefault="00DB5C47" w:rsidP="00934C6C">
      <w:pPr>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рухові порушення часто поєднуються з чутливими розладами, затримкою розвитку мовлення і психічного розвитку, судомами;</w:t>
      </w:r>
    </w:p>
    <w:p w:rsidR="00DB5C47" w:rsidRPr="005E1EEF" w:rsidRDefault="00DB5C47" w:rsidP="00934C6C">
      <w:pPr>
        <w:spacing w:after="0" w:line="360" w:lineRule="auto"/>
        <w:ind w:left="284" w:hanging="284"/>
        <w:jc w:val="both"/>
        <w:rPr>
          <w:rStyle w:val="apple-converted-space"/>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дану хворобу відносять до непрогресуючих резидуальних станів, але аномальний розвиток нервової системи дитини може супроводжуватися приєднанням нових патологічних захворювань.</w:t>
      </w:r>
      <w:r w:rsidRPr="005E1EEF">
        <w:rPr>
          <w:rStyle w:val="apple-converted-space"/>
          <w:rFonts w:ascii="Times New Roman" w:hAnsi="Times New Roman" w:cs="Times New Roman"/>
          <w:sz w:val="28"/>
          <w:szCs w:val="28"/>
          <w:shd w:val="clear" w:color="auto" w:fill="FFFFFF"/>
          <w:lang w:val="uk-UA"/>
        </w:rPr>
        <w:t> </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Прийнято виділяти пренатальні, натальні і постнатальні шкідливі чинники, які можуть мати відношення до походження ДЦП. До шкідливих чинників, що створюють негативний вплив на розвиток мозку дитини на різних етапах його онтогенезу, відносяться інфекційні захворювання матері в період вагітності, психічні і фізичні травми, механічні травми під час пологів, асфіксія, черепномозкові травми та ін.</w:t>
      </w:r>
    </w:p>
    <w:p w:rsidR="00DB5C47" w:rsidRPr="005E1EEF" w:rsidRDefault="00DB5C47" w:rsidP="00934C6C">
      <w:pPr>
        <w:spacing w:after="0" w:line="360" w:lineRule="auto"/>
        <w:ind w:firstLine="567"/>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Особливість структури інтелектуального дефекту при ДЦП:</w:t>
      </w:r>
    </w:p>
    <w:p w:rsidR="00DB5C47" w:rsidRPr="005E1EEF" w:rsidRDefault="00DB5C47" w:rsidP="00934C6C">
      <w:pPr>
        <w:tabs>
          <w:tab w:val="left" w:pos="142"/>
          <w:tab w:val="left" w:pos="284"/>
        </w:tabs>
        <w:spacing w:after="0" w:line="360" w:lineRule="auto"/>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 xml:space="preserve">1. Нерівномірно знижений запас відомостей та уявлень про навколишній світ. </w:t>
      </w:r>
    </w:p>
    <w:p w:rsidR="00DB5C47" w:rsidRPr="005E1EEF" w:rsidRDefault="00DB5C47" w:rsidP="00934C6C">
      <w:pPr>
        <w:spacing w:after="0" w:line="360" w:lineRule="auto"/>
        <w:ind w:left="284" w:hanging="284"/>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 xml:space="preserve">2. Нерівномірний,  дисгармонійний характер інтелектуальної недостатності (мозаїчний характер розвитку психіки) </w:t>
      </w:r>
    </w:p>
    <w:p w:rsidR="00DB5C47" w:rsidRPr="005E1EEF" w:rsidRDefault="00DB5C47" w:rsidP="00934C6C">
      <w:pPr>
        <w:spacing w:after="0" w:line="360" w:lineRule="auto"/>
        <w:ind w:left="284" w:hanging="284"/>
        <w:jc w:val="both"/>
        <w:rPr>
          <w:rFonts w:ascii="Times New Roman" w:hAnsi="Times New Roman" w:cs="Times New Roman"/>
          <w:sz w:val="28"/>
          <w:szCs w:val="28"/>
          <w:lang w:val="uk-UA"/>
        </w:rPr>
      </w:pPr>
      <w:r w:rsidRPr="005E1EEF">
        <w:rPr>
          <w:rFonts w:ascii="Times New Roman" w:hAnsi="Times New Roman" w:cs="Times New Roman"/>
          <w:sz w:val="28"/>
          <w:szCs w:val="28"/>
          <w:lang w:val="uk-UA"/>
        </w:rPr>
        <w:t>3. Виразність психоорганічних проявів - сповільненість, виснаженість психічних процесів, труднощі переключення на інші види діяльності, недостатність концентрації уваги, зниження обсягу механічної пам’яті.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Своєчасно розпочата корекційна робота з хворими дітьми має важливе значення в ліквідації дефектів мовлення, зорово-просторових функцій, особистісного розвитку. Багаторічний досвід вітчизняних і зарубіжних фахівців, працюючих з дітьми з церебральним паралічем, показав, що чим раніше розпочата медико-психолого-педагогічна реабілітація цих дітей, тим вона ефективніше і краще її результати.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Психологічна корекція є важливою ланкою усієї системи психолого-педагогічної допомоги дітям з церебральними паралічами. Основна мета психокорекції - виправлення наявних порушень в психічному розвитку дітей, гармонізації їхньої особистості і профілактиці можливих відхилень в розвитку, обумовлених як внутрішньою специфікою психічного порушення (тяжкість і структура дефекту), так і зовнішньою (соціальні чинники).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Практичне застосування різних психотехнічних прийомів, спрямованих на хворих з ДЦП, необхідно використовувати з урахування форми захворювання, рівня розвитку інтелектуальних процесів і особливостей емоційно-вольової сфери.</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 психокорекції дітей з ДЦП необхідно використовувати діяльністний та комплексний підходи: психокорекція повина проходити в процесі того виду діяльності, яка доступна дитині при тісному контакті психолога з педагагом, логопедом, батьками. В процесі корекції психолог має орієнтуватися не лише на рівень актуального розвитку дитини, але і на його потенційні можливості.</w:t>
      </w:r>
    </w:p>
    <w:p w:rsidR="00DB5C47" w:rsidRPr="005E1EEF" w:rsidRDefault="00DB5C47" w:rsidP="00934C6C">
      <w:pPr>
        <w:tabs>
          <w:tab w:val="left" w:pos="1980"/>
        </w:tabs>
        <w:spacing w:after="0" w:line="360" w:lineRule="auto"/>
        <w:ind w:firstLine="567"/>
        <w:jc w:val="both"/>
        <w:rPr>
          <w:rFonts w:ascii="Times New Roman" w:hAnsi="Times New Roman" w:cs="Times New Roman"/>
          <w:sz w:val="28"/>
          <w:szCs w:val="28"/>
          <w:shd w:val="clear" w:color="auto" w:fill="FFFFFF"/>
          <w:lang w:val="uk-UA"/>
        </w:rPr>
      </w:pPr>
    </w:p>
    <w:p w:rsidR="00DB5C47" w:rsidRPr="005E1EEF" w:rsidRDefault="00DB5C47" w:rsidP="00A224EF">
      <w:pPr>
        <w:pStyle w:val="Heading1"/>
        <w:spacing w:line="276" w:lineRule="auto"/>
        <w:ind w:firstLine="567"/>
        <w:rPr>
          <w:rFonts w:ascii="Times New Roman" w:hAnsi="Times New Roman" w:cs="Times New Roman"/>
          <w:sz w:val="28"/>
          <w:szCs w:val="28"/>
        </w:rPr>
      </w:pPr>
      <w:r w:rsidRPr="005E1EEF">
        <w:rPr>
          <w:rFonts w:ascii="Times New Roman" w:hAnsi="Times New Roman" w:cs="Times New Roman"/>
          <w:sz w:val="28"/>
          <w:szCs w:val="28"/>
          <w:shd w:val="clear" w:color="auto" w:fill="FFFFFF"/>
        </w:rPr>
        <w:br w:type="page"/>
      </w:r>
      <w:r w:rsidRPr="005E1EEF">
        <w:rPr>
          <w:rFonts w:ascii="Times New Roman" w:hAnsi="Times New Roman" w:cs="Times New Roman"/>
          <w:sz w:val="28"/>
          <w:szCs w:val="28"/>
        </w:rPr>
        <w:t xml:space="preserve"> ІНДИВІДУАЛЬНО КОРЕКЦІЙНО – РОЗВИВАЮЧ</w:t>
      </w:r>
      <w:r>
        <w:rPr>
          <w:rFonts w:ascii="Times New Roman" w:hAnsi="Times New Roman" w:cs="Times New Roman"/>
          <w:sz w:val="28"/>
          <w:szCs w:val="28"/>
        </w:rPr>
        <w:t>А</w:t>
      </w:r>
      <w:r w:rsidRPr="005E1EEF">
        <w:rPr>
          <w:rFonts w:ascii="Times New Roman" w:hAnsi="Times New Roman" w:cs="Times New Roman"/>
          <w:sz w:val="28"/>
          <w:szCs w:val="28"/>
        </w:rPr>
        <w:t xml:space="preserve"> ПРОГРАМ</w:t>
      </w:r>
      <w:r>
        <w:rPr>
          <w:rFonts w:ascii="Times New Roman" w:hAnsi="Times New Roman" w:cs="Times New Roman"/>
          <w:sz w:val="28"/>
          <w:szCs w:val="28"/>
        </w:rPr>
        <w:t>А</w:t>
      </w:r>
    </w:p>
    <w:p w:rsidR="00DB5C47" w:rsidRPr="005E1EEF" w:rsidRDefault="00DB5C47" w:rsidP="00A224EF">
      <w:pPr>
        <w:pStyle w:val="BodyText"/>
        <w:spacing w:line="276" w:lineRule="auto"/>
        <w:ind w:firstLine="567"/>
        <w:rPr>
          <w:rFonts w:ascii="Times New Roman" w:hAnsi="Times New Roman" w:cs="Times New Roman"/>
          <w:i w:val="0"/>
          <w:iCs w:val="0"/>
          <w:sz w:val="28"/>
          <w:szCs w:val="28"/>
        </w:rPr>
      </w:pPr>
      <w:r w:rsidRPr="005E1EEF">
        <w:rPr>
          <w:rFonts w:ascii="Times New Roman" w:hAnsi="Times New Roman" w:cs="Times New Roman"/>
          <w:i w:val="0"/>
          <w:iCs w:val="0"/>
          <w:sz w:val="28"/>
          <w:szCs w:val="28"/>
        </w:rPr>
        <w:t xml:space="preserve"> «ОРІЄНТУВАННЯ У ПРОСТОРІ»</w:t>
      </w:r>
    </w:p>
    <w:p w:rsidR="00DB5C47" w:rsidRPr="00957F60" w:rsidRDefault="00DB5C47" w:rsidP="00957F60">
      <w:pPr>
        <w:rPr>
          <w:rFonts w:ascii="Times New Roman" w:hAnsi="Times New Roman" w:cs="Times New Roman"/>
          <w:sz w:val="16"/>
          <w:szCs w:val="16"/>
          <w:lang w:val="uk-UA"/>
        </w:rPr>
      </w:pPr>
    </w:p>
    <w:p w:rsidR="00DB5C47" w:rsidRPr="005E1EEF" w:rsidRDefault="00DB5C47" w:rsidP="00934C6C">
      <w:pPr>
        <w:spacing w:after="0"/>
        <w:ind w:firstLine="567"/>
        <w:jc w:val="center"/>
        <w:rPr>
          <w:rFonts w:ascii="Times New Roman" w:hAnsi="Times New Roman" w:cs="Times New Roman"/>
          <w:b/>
          <w:bCs/>
          <w:sz w:val="28"/>
          <w:szCs w:val="28"/>
          <w:lang w:val="uk-UA"/>
        </w:rPr>
      </w:pPr>
      <w:r w:rsidRPr="005E1EEF">
        <w:rPr>
          <w:rFonts w:ascii="Times New Roman" w:hAnsi="Times New Roman" w:cs="Times New Roman"/>
          <w:b/>
          <w:bCs/>
          <w:sz w:val="28"/>
          <w:szCs w:val="28"/>
          <w:lang w:val="uk-UA"/>
        </w:rPr>
        <w:t>Навчально  –  тематичний план</w:t>
      </w:r>
    </w:p>
    <w:p w:rsidR="00DB5C47" w:rsidRPr="005E1EEF" w:rsidRDefault="00DB5C47" w:rsidP="00934C6C">
      <w:pPr>
        <w:ind w:firstLine="567"/>
        <w:jc w:val="center"/>
        <w:rPr>
          <w:rFonts w:ascii="Times New Roman" w:hAnsi="Times New Roman" w:cs="Times New Roman"/>
          <w:b/>
          <w:bCs/>
          <w:i/>
          <w:iCs/>
          <w:sz w:val="16"/>
          <w:szCs w:val="16"/>
          <w:lang w:val="uk-UA"/>
        </w:rPr>
      </w:pPr>
    </w:p>
    <w:tbl>
      <w:tblPr>
        <w:tblW w:w="10010" w:type="dxa"/>
        <w:tblInd w:w="2" w:type="dxa"/>
        <w:tblLayout w:type="fixed"/>
        <w:tblLook w:val="01E0"/>
      </w:tblPr>
      <w:tblGrid>
        <w:gridCol w:w="700"/>
        <w:gridCol w:w="9"/>
        <w:gridCol w:w="711"/>
        <w:gridCol w:w="9"/>
        <w:gridCol w:w="4808"/>
        <w:gridCol w:w="1260"/>
        <w:gridCol w:w="2513"/>
      </w:tblGrid>
      <w:tr w:rsidR="00DB5C47" w:rsidRPr="005E1EEF">
        <w:trPr>
          <w:trHeight w:val="323"/>
        </w:trPr>
        <w:tc>
          <w:tcPr>
            <w:tcW w:w="709" w:type="dxa"/>
            <w:gridSpan w:val="2"/>
            <w:vMerge w:val="restart"/>
            <w:tcBorders>
              <w:top w:val="doub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 п/п</w:t>
            </w:r>
          </w:p>
        </w:tc>
        <w:tc>
          <w:tcPr>
            <w:tcW w:w="6788" w:type="dxa"/>
            <w:gridSpan w:val="4"/>
            <w:tcBorders>
              <w:top w:val="double" w:sz="4"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Тема заняття</w:t>
            </w:r>
          </w:p>
        </w:tc>
        <w:tc>
          <w:tcPr>
            <w:tcW w:w="2513" w:type="dxa"/>
            <w:vMerge w:val="restart"/>
            <w:tcBorders>
              <w:top w:val="double" w:sz="4" w:space="0" w:color="auto"/>
              <w:left w:val="double" w:sz="4" w:space="0" w:color="auto"/>
              <w:right w:val="double" w:sz="4" w:space="0" w:color="auto"/>
            </w:tcBorders>
          </w:tcPr>
          <w:p w:rsidR="00DB5C47" w:rsidRPr="005E1EEF" w:rsidRDefault="00DB5C47" w:rsidP="00AE3619">
            <w:pPr>
              <w:spacing w:after="0" w:line="240" w:lineRule="auto"/>
              <w:ind w:left="509" w:right="-2268"/>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Обладнання</w:t>
            </w:r>
          </w:p>
        </w:tc>
      </w:tr>
      <w:tr w:rsidR="00DB5C47" w:rsidRPr="005E1EEF">
        <w:trPr>
          <w:trHeight w:val="485"/>
        </w:trPr>
        <w:tc>
          <w:tcPr>
            <w:tcW w:w="709" w:type="dxa"/>
            <w:gridSpan w:val="2"/>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doub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right="-522"/>
              <w:rPr>
                <w:rFonts w:ascii="Times New Roman" w:hAnsi="Times New Roman" w:cs="Times New Roman"/>
                <w:sz w:val="20"/>
                <w:szCs w:val="20"/>
                <w:lang w:val="uk-UA"/>
              </w:rPr>
            </w:pPr>
            <w:r w:rsidRPr="005E1EEF">
              <w:rPr>
                <w:rFonts w:ascii="Times New Roman" w:hAnsi="Times New Roman" w:cs="Times New Roman"/>
                <w:sz w:val="20"/>
                <w:szCs w:val="20"/>
                <w:lang w:val="uk-UA"/>
              </w:rPr>
              <w:t>№</w:t>
            </w:r>
          </w:p>
          <w:p w:rsidR="00DB5C47" w:rsidRPr="005E1EEF" w:rsidRDefault="00DB5C47" w:rsidP="00AE3619">
            <w:pPr>
              <w:spacing w:after="0" w:line="240" w:lineRule="auto"/>
              <w:ind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п/п</w:t>
            </w:r>
          </w:p>
        </w:tc>
        <w:tc>
          <w:tcPr>
            <w:tcW w:w="4808" w:type="dxa"/>
            <w:tcBorders>
              <w:top w:val="doub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Вправи</w:t>
            </w:r>
          </w:p>
        </w:tc>
        <w:tc>
          <w:tcPr>
            <w:tcW w:w="1260" w:type="dxa"/>
            <w:tcBorders>
              <w:top w:val="doub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68" w:right="-158"/>
              <w:rPr>
                <w:rFonts w:ascii="Times New Roman" w:hAnsi="Times New Roman" w:cs="Times New Roman"/>
                <w:sz w:val="20"/>
                <w:szCs w:val="20"/>
                <w:lang w:val="uk-UA"/>
              </w:rPr>
            </w:pPr>
            <w:r w:rsidRPr="005E1EEF">
              <w:rPr>
                <w:rFonts w:ascii="Times New Roman" w:hAnsi="Times New Roman" w:cs="Times New Roman"/>
                <w:sz w:val="20"/>
                <w:szCs w:val="20"/>
                <w:lang w:val="uk-UA"/>
              </w:rPr>
              <w:t>К – сть затр. часу</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393"/>
        </w:trPr>
        <w:tc>
          <w:tcPr>
            <w:tcW w:w="10010" w:type="dxa"/>
            <w:gridSpan w:val="7"/>
            <w:tcBorders>
              <w:left w:val="double" w:sz="4" w:space="0" w:color="auto"/>
              <w:right w:val="double" w:sz="4" w:space="0" w:color="auto"/>
            </w:tcBorders>
          </w:tcPr>
          <w:p w:rsidR="00DB5C47" w:rsidRPr="005E1EEF" w:rsidRDefault="00DB5C47" w:rsidP="00AE3619">
            <w:pPr>
              <w:pStyle w:val="3"/>
              <w:shd w:val="clear" w:color="auto" w:fill="auto"/>
              <w:spacing w:after="0" w:line="240" w:lineRule="auto"/>
              <w:ind w:left="175"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 xml:space="preserve">Мета: </w:t>
            </w:r>
            <w:r w:rsidRPr="005E1EEF">
              <w:rPr>
                <w:rFonts w:ascii="Times New Roman" w:hAnsi="Times New Roman" w:cs="Times New Roman"/>
                <w:color w:val="auto"/>
                <w:sz w:val="20"/>
                <w:szCs w:val="20"/>
                <w:lang w:val="uk-UA"/>
              </w:rPr>
              <w:t>розвиток дрібної моторики, тактильної чутливості, сенсорно-перцептивних процесів, просторових уявлень у власному тілі, орієнтування у частинах доби та їх послідовності.</w:t>
            </w:r>
          </w:p>
        </w:tc>
      </w:tr>
      <w:tr w:rsidR="00DB5C47" w:rsidRPr="005E1EEF">
        <w:trPr>
          <w:trHeight w:val="58"/>
        </w:trPr>
        <w:tc>
          <w:tcPr>
            <w:tcW w:w="709" w:type="dxa"/>
            <w:gridSpan w:val="2"/>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720" w:type="dxa"/>
            <w:gridSpan w:val="2"/>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«А»</w:t>
            </w:r>
          </w:p>
        </w:tc>
        <w:tc>
          <w:tcPr>
            <w:tcW w:w="1260"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b/>
                <w:bCs/>
                <w:i/>
                <w:iCs/>
                <w:sz w:val="20"/>
                <w:szCs w:val="20"/>
                <w:lang w:val="uk-UA"/>
              </w:rPr>
            </w:pPr>
            <w:r w:rsidRPr="005E1EEF">
              <w:rPr>
                <w:rFonts w:ascii="Times New Roman" w:hAnsi="Times New Roman" w:cs="Times New Roman"/>
                <w:sz w:val="20"/>
                <w:szCs w:val="20"/>
                <w:lang w:val="uk-UA"/>
              </w:rPr>
              <w:t>піпетка і невеликі ємкості для наливання рідини, схематичний малюнок людини, лялька; набор картинок «частини доби», презентація «Доба»</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Мозкова гімнастика «Перехресні рухи»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«Будинок на горі»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Вправа з піпеткою</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Схема тіла. (вгорі, внизу, з боків - справа і ліворуч).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«День і ніч»</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p>
        </w:tc>
        <w:tc>
          <w:tcPr>
            <w:tcW w:w="4808" w:type="dxa"/>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left w:val="doub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 xml:space="preserve">Мета: </w:t>
            </w:r>
            <w:r w:rsidRPr="005E1EEF">
              <w:rPr>
                <w:rFonts w:ascii="Times New Roman" w:hAnsi="Times New Roman" w:cs="Times New Roman"/>
                <w:color w:val="auto"/>
                <w:sz w:val="20"/>
                <w:szCs w:val="20"/>
                <w:lang w:val="uk-UA"/>
              </w:rPr>
              <w:t>розвиток дрібної моторики, тактильної чутливості, сенсорно-перцептивних процесів, просторових уявлень у власному тілі, орієнтування у частинах доби та їх послідовності.</w:t>
            </w:r>
          </w:p>
        </w:tc>
      </w:tr>
      <w:tr w:rsidR="00DB5C47" w:rsidRPr="005E1EEF">
        <w:trPr>
          <w:trHeight w:val="58"/>
        </w:trPr>
        <w:tc>
          <w:tcPr>
            <w:tcW w:w="709" w:type="dxa"/>
            <w:gridSpan w:val="2"/>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720" w:type="dxa"/>
            <w:gridSpan w:val="2"/>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«Б»</w:t>
            </w:r>
          </w:p>
        </w:tc>
        <w:tc>
          <w:tcPr>
            <w:tcW w:w="1260"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помпони, пінцет, набор картинок «частини доби», презентація «Доба»</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Мозкова гімнастика «Капелюх для роздумів»</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«Будинок на горі»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Помпони і пінцет</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Схема тіла. (вгорі, внизу, з боків - справа і ліворуч)</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«День і ніч»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left w:val="doub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частинах доби та відповідної діяльності.</w:t>
            </w:r>
          </w:p>
        </w:tc>
      </w:tr>
      <w:tr w:rsidR="00DB5C47" w:rsidRPr="00B30AC2">
        <w:trPr>
          <w:trHeight w:val="58"/>
        </w:trPr>
        <w:tc>
          <w:tcPr>
            <w:tcW w:w="709" w:type="dxa"/>
            <w:gridSpan w:val="2"/>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720" w:type="dxa"/>
            <w:gridSpan w:val="2"/>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«В»</w:t>
            </w:r>
          </w:p>
        </w:tc>
        <w:tc>
          <w:tcPr>
            <w:tcW w:w="1260"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b/>
                <w:bCs/>
                <w:i/>
                <w:iCs/>
                <w:sz w:val="20"/>
                <w:szCs w:val="20"/>
                <w:lang w:val="uk-UA"/>
              </w:rPr>
            </w:pPr>
            <w:r w:rsidRPr="005E1EEF">
              <w:rPr>
                <w:rFonts w:ascii="Times New Roman" w:hAnsi="Times New Roman" w:cs="Times New Roman"/>
                <w:sz w:val="20"/>
                <w:szCs w:val="20"/>
                <w:lang w:val="uk-UA"/>
              </w:rPr>
              <w:t>дрібні предмети для сортування, гумовий м’яч, лялька, прапорці, презентація «Що раніше, що пізніше», набір тематичних карток.</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«Покачування головою»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«Наші пальці»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Сортування дрібних предметів..</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Напрями в просторі (вгору, вниз,вправо, вліво)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«День і ніч»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340"/>
        </w:trPr>
        <w:tc>
          <w:tcPr>
            <w:tcW w:w="709" w:type="dxa"/>
            <w:gridSpan w:val="2"/>
            <w:vMerge/>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12" w:space="0" w:color="auto"/>
              <w:left w:val="doub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частинах доби та відповідної діяльності.</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«Г»</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tabs>
                <w:tab w:val="left" w:pos="2810"/>
              </w:tabs>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великі гайки, болти, іграшкова машина, гумовий м'яч, презентація «Що раніше, що пізніше», набір тематичних карток, засоби для малювання</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«Точки мозку»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«Наші пальці»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Болти і гайки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Напрями в просторі. (вперед, назад, вправо, вліво)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 xml:space="preserve">«Подорож і прогулянка»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«Д»</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коробка з причіпками, різнокольорові рибки з картону, стрілки з картону, ігрова карта-схема, бланки, презентація «Осінь», засоби для малювання</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«Точки мозку»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«Пригощання гномів»</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Коробочка з прищіпками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Напрями в просторі. (з використанням просторових </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орієнтирів, картою-схемою)</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Осінь»</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 розвиток мовлення.</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«Ж»</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ляльковий одяг, причіпки, тематичні картки з дидактичної вправи «Що з права», мнемокартка «Осінь» №1</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«Ліниві вісімки»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«Пригощання гномів»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«Ляльковий одяг на прищіпках»</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14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просторі з точкою відліку «від себе» (попереду, ззаду, вгорі, внизу, справа, ліворуч і т.п.)</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Осінь»</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 розвиток мовлення.</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«З»</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b/>
                <w:bCs/>
                <w:i/>
                <w:iCs/>
                <w:sz w:val="20"/>
                <w:szCs w:val="20"/>
                <w:u w:val="single"/>
                <w:lang w:val="uk-UA"/>
              </w:rPr>
            </w:pPr>
            <w:r w:rsidRPr="005E1EEF">
              <w:rPr>
                <w:rFonts w:ascii="Times New Roman" w:hAnsi="Times New Roman" w:cs="Times New Roman"/>
                <w:sz w:val="20"/>
                <w:szCs w:val="20"/>
                <w:lang w:val="uk-UA"/>
              </w:rPr>
              <w:t>картонна фігурка, дирокол, лялька, мнемокарта «Осінь» №2.</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«Ліниві вісімки»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«Котятки»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«Вправа з дироколом»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52"/>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nil"/>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pacing w:after="0" w:line="240" w:lineRule="auto"/>
              <w:ind w:left="23" w:right="-522" w:hanging="11"/>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просторі з точкою відліку «Від іншого об’єкту». (визначати праву і ліву руки у іграшки</w:t>
            </w:r>
          </w:p>
          <w:p w:rsidR="00DB5C47" w:rsidRPr="005E1EEF" w:rsidRDefault="00DB5C47" w:rsidP="00AE3619">
            <w:pPr>
              <w:pStyle w:val="3"/>
              <w:spacing w:after="0" w:line="240" w:lineRule="auto"/>
              <w:ind w:left="23" w:right="-522" w:hanging="11"/>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 (людини), розташованої навпроти)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Осінь»</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 розвиток мовлення.</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8.</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дерев’яні шнурівки, пластмасові ялиночки, іграшкові гриби, кошик, презентація «Зима», засоби для малювання.</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«Заземлення»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«Котятки»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Вправа з шнуруванням Бичок</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просторі з точкою відліку «від себе»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Зима»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 розвиток мовлення.</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9.</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«К»</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дерев’яна шнурівка, клоун в червоно-синьому костюмі, мнемокарта «Зима» №1</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«Активізація руки»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«Пташки і вітер»</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Вправа з шнуруванням клоун</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Симетричні сторони тіла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Зима»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в розташуванні предметів, розвиток мовлення.</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10.</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«Л»</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набір «намисто», іграшки - звірі, іграшковий телевізор, тематичні бланки, мнемокарта «Зима» №4</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«Сова»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«Пташки і вітер»</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Намисто»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просторі з точкою відліку «від </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іншого предмета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Зима»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в розташуванні предметів, розвиток мовлення.</w:t>
            </w:r>
          </w:p>
        </w:tc>
      </w:tr>
      <w:tr w:rsidR="00DB5C47" w:rsidRPr="005E1EEF">
        <w:trPr>
          <w:trHeight w:val="58"/>
        </w:trPr>
        <w:tc>
          <w:tcPr>
            <w:tcW w:w="709"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11.</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насіння квасолі, гороху, </w:t>
            </w:r>
          </w:p>
        </w:tc>
      </w:tr>
      <w:tr w:rsidR="00DB5C47" w:rsidRPr="005E1EEF">
        <w:trPr>
          <w:trHeight w:val="300"/>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Мозкова гімнастика</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«Перехресні рухи»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бобів, пінцет,  дві ляльки, </w:t>
            </w:r>
          </w:p>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тематичні бланки, презентація «Весна», засоби для малювання.</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«Гроза»</w:t>
            </w:r>
          </w:p>
        </w:tc>
        <w:tc>
          <w:tcPr>
            <w:tcW w:w="1260" w:type="dxa"/>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Сортування насіння. (квасоля, боби, горох)</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jc w:val="left"/>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розташуванні предметів </w:t>
            </w:r>
          </w:p>
          <w:p w:rsidR="00DB5C47" w:rsidRPr="005E1EEF" w:rsidRDefault="00DB5C47" w:rsidP="00AE3619">
            <w:pPr>
              <w:pStyle w:val="3"/>
              <w:shd w:val="clear" w:color="auto" w:fill="auto"/>
              <w:spacing w:after="0" w:line="240" w:lineRule="auto"/>
              <w:ind w:left="23" w:right="-522" w:firstLine="0"/>
              <w:jc w:val="left"/>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з точкою відліку «від іншого предмета»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«Пори року. Весна»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41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в просторі.</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12.</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«Н»</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насіння квасолі, клей, картон, ляльки, тематичні бланки, мнемокарта «Весна» (карта №5)</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«Капелюх для роздумів»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«Гроза»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Малюнок з квасолі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283"/>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Орієнтування в просторі з точкою відліку «від іншого предмета» (ліворуч вгорі і так далі)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Весна».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270"/>
              <w:jc w:val="both"/>
              <w:rPr>
                <w:rFonts w:ascii="Times New Roman" w:hAnsi="Times New Roman" w:cs="Times New Roman"/>
                <w:sz w:val="20"/>
                <w:szCs w:val="20"/>
                <w:lang w:val="uk-UA"/>
              </w:rPr>
            </w:pPr>
            <w:r w:rsidRPr="005E1EEF">
              <w:rPr>
                <w:rFonts w:ascii="Times New Roman" w:hAnsi="Times New Roman" w:cs="Times New Roman"/>
                <w:b/>
                <w:bCs/>
                <w:i/>
                <w:iCs/>
                <w:sz w:val="20"/>
                <w:szCs w:val="20"/>
                <w:lang w:val="uk-UA"/>
              </w:rPr>
              <w:t>Мета</w:t>
            </w:r>
            <w:r w:rsidRPr="005E1EEF">
              <w:rPr>
                <w:rFonts w:ascii="Times New Roman" w:hAnsi="Times New Roman" w:cs="Times New Roman"/>
                <w:sz w:val="20"/>
                <w:szCs w:val="20"/>
                <w:lang w:val="uk-UA"/>
              </w:rPr>
              <w:t>:розвиток дрібної моторики, тактильної чутливості, сенсорно-перцептивних процесів, просторової уяви,  логічного мислення, орієнтування у порах року, в просторі.</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13.</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кольорові скріпки, кольоровий папір, ляльки, засоби для малювання, мнемокарта «Весна» (карта №6)</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«Точки рівноваги»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239"/>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«Кішка і горщик з молоком»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Скріпки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просторі з точкою відліку  «від </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іншого предмета» (над, під, на, ліворуч вгорі…)</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«Пори року. Весна».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270"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уваги, просторової уяви, орієнтування у порах року, в просторі.</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14.</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«П»</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контурна фігура, клей, манка, планшет, картонні фігури двох ялин і білок, набір геометричних фігур, презентація «Літо», засоби для малювання.</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Мозкова гімнастика</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«Слон»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«Кішка і горщик з молоком»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Малюнок крупою</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просторі з точкою відліку</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 «від іншого предмета». (вгорі, внизу)</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300"/>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Heading3"/>
              <w:spacing w:before="0" w:line="240" w:lineRule="auto"/>
              <w:ind w:left="23" w:right="-522"/>
              <w:rPr>
                <w:rFonts w:ascii="Times New Roman" w:hAnsi="Times New Roman" w:cs="Times New Roman"/>
                <w:color w:val="auto"/>
                <w:sz w:val="20"/>
                <w:szCs w:val="20"/>
                <w:lang w:val="uk-UA"/>
              </w:rPr>
            </w:pPr>
            <w:r w:rsidRPr="005E1EEF">
              <w:rPr>
                <w:rFonts w:ascii="Times New Roman" w:hAnsi="Times New Roman" w:cs="Times New Roman"/>
                <w:b w:val="0"/>
                <w:bCs w:val="0"/>
                <w:color w:val="auto"/>
                <w:sz w:val="20"/>
                <w:szCs w:val="20"/>
                <w:lang w:val="uk-UA"/>
              </w:rPr>
              <w:t>Пори року«Літо»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у порах року, в просторі..</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15.</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«Р»</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pStyle w:val="3"/>
              <w:shd w:val="clear" w:color="auto" w:fill="auto"/>
              <w:spacing w:after="0" w:line="240" w:lineRule="auto"/>
              <w:ind w:left="225" w:right="106" w:firstLine="0"/>
              <w:rPr>
                <w:rFonts w:ascii="Times New Roman" w:hAnsi="Times New Roman" w:cs="Times New Roman"/>
                <w:b/>
                <w:bCs/>
                <w:color w:val="auto"/>
                <w:sz w:val="20"/>
                <w:szCs w:val="20"/>
                <w:lang w:val="uk-UA"/>
              </w:rPr>
            </w:pPr>
            <w:r w:rsidRPr="005E1EEF">
              <w:rPr>
                <w:rFonts w:ascii="Times New Roman" w:hAnsi="Times New Roman" w:cs="Times New Roman"/>
                <w:color w:val="auto"/>
                <w:sz w:val="20"/>
                <w:szCs w:val="20"/>
                <w:lang w:val="uk-UA"/>
              </w:rPr>
              <w:t>мозаїка, набір фігур, мнемокарта №7 «Літо»</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«Сова»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Пальчикова гімнастика (ритмізована) </w:t>
            </w:r>
          </w:p>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«Заєць і качан капусти»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Мозаїка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просторі з точкою відліку </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«від іншого предмета» (між)</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Heading3"/>
              <w:spacing w:before="0" w:line="240" w:lineRule="auto"/>
              <w:ind w:left="23" w:right="-522"/>
              <w:jc w:val="both"/>
              <w:rPr>
                <w:rFonts w:ascii="Times New Roman" w:hAnsi="Times New Roman" w:cs="Times New Roman"/>
                <w:b w:val="0"/>
                <w:bCs w:val="0"/>
                <w:color w:val="auto"/>
                <w:sz w:val="20"/>
                <w:szCs w:val="20"/>
                <w:lang w:val="uk-UA"/>
              </w:rPr>
            </w:pPr>
            <w:r w:rsidRPr="005E1EEF">
              <w:rPr>
                <w:rFonts w:ascii="Times New Roman" w:hAnsi="Times New Roman" w:cs="Times New Roman"/>
                <w:b w:val="0"/>
                <w:bCs w:val="0"/>
                <w:color w:val="auto"/>
                <w:sz w:val="20"/>
                <w:szCs w:val="20"/>
                <w:lang w:val="uk-UA"/>
              </w:rPr>
              <w:t>Пори року«Літо»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у порах року, в просторі.</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16.</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«С»</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мозаїка, іграшкові дерева (будиночки), дерев’яні бруски, мнемокарта №8 «Літо»</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«Ліниві вісімки»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«Заєць і капуста»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Мозаїка.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просторі з точкою відліку</w:t>
            </w:r>
          </w:p>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 «від іншого предмета» (навколо)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Heading3"/>
              <w:spacing w:before="0" w:line="240" w:lineRule="auto"/>
              <w:ind w:left="23" w:right="-522"/>
              <w:rPr>
                <w:rFonts w:ascii="Times New Roman" w:hAnsi="Times New Roman" w:cs="Times New Roman"/>
                <w:b w:val="0"/>
                <w:bCs w:val="0"/>
                <w:color w:val="auto"/>
                <w:sz w:val="20"/>
                <w:szCs w:val="20"/>
                <w:lang w:val="uk-UA"/>
              </w:rPr>
            </w:pPr>
            <w:r w:rsidRPr="005E1EEF">
              <w:rPr>
                <w:rFonts w:ascii="Times New Roman" w:hAnsi="Times New Roman" w:cs="Times New Roman"/>
                <w:b w:val="0"/>
                <w:bCs w:val="0"/>
                <w:color w:val="auto"/>
                <w:sz w:val="20"/>
                <w:szCs w:val="20"/>
                <w:lang w:val="uk-UA"/>
              </w:rPr>
              <w:t>Пори року«Літо»</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визначення свого положення.</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17.</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«Т»</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pStyle w:val="3"/>
              <w:shd w:val="clear" w:color="auto" w:fill="auto"/>
              <w:spacing w:after="0" w:line="240" w:lineRule="auto"/>
              <w:ind w:left="225" w:right="106"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пластилін, фотокартки, дидактична гра «Чарівні палички»</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«Точки Кука»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«Гра з їжачком»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Ліплення пластиліном кульки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Визначення свого положення відносно інших людей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Heading3"/>
              <w:spacing w:before="0" w:line="240" w:lineRule="auto"/>
              <w:ind w:left="23" w:right="-522"/>
              <w:rPr>
                <w:rFonts w:ascii="Times New Roman" w:hAnsi="Times New Roman" w:cs="Times New Roman"/>
                <w:b w:val="0"/>
                <w:bCs w:val="0"/>
                <w:color w:val="auto"/>
                <w:sz w:val="20"/>
                <w:szCs w:val="20"/>
                <w:lang w:val="uk-UA"/>
              </w:rPr>
            </w:pPr>
            <w:r w:rsidRPr="005E1EEF">
              <w:rPr>
                <w:rFonts w:ascii="Times New Roman" w:hAnsi="Times New Roman" w:cs="Times New Roman"/>
                <w:b w:val="0"/>
                <w:bCs w:val="0"/>
                <w:color w:val="auto"/>
                <w:sz w:val="20"/>
                <w:szCs w:val="20"/>
                <w:lang w:val="uk-UA"/>
              </w:rPr>
              <w:t>Дидактична гра «Чарівні палички»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в площині листа.</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18.</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«У»</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пластилін, набір площинних фігур з картону (прапорець, матрьошка, м'ячик, кораблик, барабан, кубики Нікітіна</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«Точки мозку»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«Гра з їжачком»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Ліплення пластиліном круга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площині листа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Кубики Нікітіна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7. </w:t>
            </w:r>
          </w:p>
        </w:tc>
        <w:tc>
          <w:tcPr>
            <w:tcW w:w="4808" w:type="dxa"/>
            <w:tcBorders>
              <w:left w:val="doub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в площині листа.</w:t>
            </w:r>
          </w:p>
        </w:tc>
      </w:tr>
      <w:tr w:rsidR="00DB5C47" w:rsidRPr="005E1EEF">
        <w:trPr>
          <w:trHeight w:val="280"/>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19.</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«Ф»</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пластилін, декоративна </w:t>
            </w:r>
          </w:p>
          <w:p w:rsidR="00DB5C47" w:rsidRPr="005E1EEF" w:rsidRDefault="00DB5C47" w:rsidP="00AE3619">
            <w:pPr>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таблиця, на якій зображено блакитне небо, зелений луг, річка, кубики Нікітіна</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«Симетричні малюнки»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«Гра з їжачком»</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Ліплення пластиліном кульки, круга, джгута, кільця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площині листа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tabs>
                <w:tab w:val="left" w:pos="1120"/>
              </w:tabs>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Кубики Нікітіна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в площині листа.</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20.</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«Х»</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pStyle w:val="3"/>
              <w:shd w:val="clear" w:color="auto" w:fill="auto"/>
              <w:tabs>
                <w:tab w:val="left" w:pos="1120"/>
              </w:tabs>
              <w:spacing w:after="0" w:line="240" w:lineRule="auto"/>
              <w:ind w:left="225" w:right="106"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дерев’яні пазли «Динозавр», планшет, геометричні фігури, кубики Нікітіна</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«Симетричні малюнки»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(класична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Зібрати дерев’яні пазли «Динозавр»</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Орієнтування в площині листа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tabs>
                <w:tab w:val="left" w:pos="1120"/>
              </w:tabs>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Кубики Нікітіна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в площині листа.</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21.</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«Ц»</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дерев’яні пазли «Машина», олівці і набір геометричних фігур, кубики Нікітіна</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«Капелюх для роздумів»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(класична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Зібрати дерев’яні пазли «Машина»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Орієнтування в просторі листа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Кубики Нікітіна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Заключна частина. Підведення підсумків.</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за графічною схемою.</w:t>
            </w:r>
          </w:p>
        </w:tc>
      </w:tr>
      <w:tr w:rsidR="00DB5C47" w:rsidRPr="00B30AC2">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22.</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«Ч»</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bottom w:val="single" w:sz="4" w:space="0" w:color="000000"/>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дерев’яні пазли «Потяг», схема розташування предметів меблів в ляльковій кімнаті (контури по розмірах меблів), лялькові меблі , конструктор</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Мозкова гімнастика «Точки Кука»</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(класична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Зібрати дерев’яні пазли «Потяг»</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Графічна схема розташування предметів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 xml:space="preserve">Конструювання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000000"/>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280"/>
        </w:trPr>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за графічною схемою..</w:t>
            </w:r>
          </w:p>
        </w:tc>
      </w:tr>
      <w:tr w:rsidR="00DB5C47" w:rsidRPr="005E1EEF">
        <w:trPr>
          <w:trHeight w:val="58"/>
        </w:trPr>
        <w:tc>
          <w:tcPr>
            <w:tcW w:w="700" w:type="dxa"/>
            <w:vMerge w:val="restart"/>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23.</w:t>
            </w:r>
          </w:p>
        </w:tc>
        <w:tc>
          <w:tcPr>
            <w:tcW w:w="720"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1.</w:t>
            </w:r>
          </w:p>
        </w:tc>
        <w:tc>
          <w:tcPr>
            <w:tcW w:w="4817" w:type="dxa"/>
            <w:gridSpan w:val="2"/>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«Ш», «Щ»</w:t>
            </w:r>
          </w:p>
        </w:tc>
        <w:tc>
          <w:tcPr>
            <w:tcW w:w="1260"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ножиці, картон, картонні фігурки тварин, стрілки з картону, схеми шляху </w:t>
            </w:r>
          </w:p>
        </w:tc>
      </w:tr>
      <w:tr w:rsidR="00DB5C47" w:rsidRPr="005E1EEF">
        <w:trPr>
          <w:trHeight w:val="58"/>
        </w:trPr>
        <w:tc>
          <w:tcPr>
            <w:tcW w:w="700"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17"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«Братики»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0" w:type="dxa"/>
            <w:vMerge/>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17"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Зібрати дерев'яні пазли «Потяг»</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0"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17"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Вирізування фігур ножицями (квадрат,  круг, </w:t>
            </w:r>
          </w:p>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трикутник)</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b/>
                <w:bCs/>
                <w:i/>
                <w:iCs/>
                <w:sz w:val="20"/>
                <w:szCs w:val="20"/>
                <w:u w:val="single"/>
                <w:lang w:val="uk-UA"/>
              </w:rPr>
            </w:pPr>
            <w:r w:rsidRPr="005E1EEF">
              <w:rPr>
                <w:rFonts w:ascii="Times New Roman" w:hAnsi="Times New Roman" w:cs="Times New Roman"/>
                <w:sz w:val="20"/>
                <w:szCs w:val="20"/>
                <w:lang w:val="uk-UA"/>
              </w:rPr>
              <w:t>конструктор</w:t>
            </w:r>
          </w:p>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0" w:type="dxa"/>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17" w:type="dxa"/>
            <w:gridSpan w:val="2"/>
            <w:tcBorders>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Схематичне позначення напрямів простору</w:t>
            </w:r>
          </w:p>
        </w:tc>
        <w:tc>
          <w:tcPr>
            <w:tcW w:w="1260" w:type="dxa"/>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0" w:type="dxa"/>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17"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Конструювання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0" w:type="dxa"/>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17" w:type="dxa"/>
            <w:gridSpan w:val="2"/>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12" w:space="0" w:color="auto"/>
              <w:left w:val="doub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за графічною схемою..</w:t>
            </w:r>
          </w:p>
        </w:tc>
      </w:tr>
      <w:tr w:rsidR="00DB5C47" w:rsidRPr="005E1EEF">
        <w:trPr>
          <w:trHeight w:val="58"/>
        </w:trPr>
        <w:tc>
          <w:tcPr>
            <w:tcW w:w="709" w:type="dxa"/>
            <w:gridSpan w:val="2"/>
            <w:vMerge w:val="restart"/>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24.</w:t>
            </w:r>
          </w:p>
        </w:tc>
        <w:tc>
          <w:tcPr>
            <w:tcW w:w="720" w:type="dxa"/>
            <w:gridSpan w:val="2"/>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«Ю»</w:t>
            </w:r>
          </w:p>
        </w:tc>
        <w:tc>
          <w:tcPr>
            <w:tcW w:w="1260" w:type="dxa"/>
            <w:tcBorders>
              <w:top w:val="single" w:sz="12" w:space="0" w:color="auto"/>
              <w:left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12"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ножиці, кольоровий папір, клей, картон, графічна схема-план кімнати, конструктор</w:t>
            </w:r>
          </w:p>
        </w:tc>
      </w:tr>
      <w:tr w:rsidR="00DB5C47" w:rsidRPr="005E1EEF">
        <w:trPr>
          <w:trHeight w:val="58"/>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«Симетричні малюнки» </w:t>
            </w:r>
          </w:p>
        </w:tc>
        <w:tc>
          <w:tcPr>
            <w:tcW w:w="1260" w:type="dxa"/>
            <w:tcBorders>
              <w:top w:val="single" w:sz="12"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top w:val="single" w:sz="12" w:space="0" w:color="auto"/>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«Братики»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ListParagraph"/>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 Аплікація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Орієнтування в просторі по графічній схемі-плану</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Конструювання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bottom w:val="single" w:sz="12"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sing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c>
          <w:tcPr>
            <w:tcW w:w="10010" w:type="dxa"/>
            <w:gridSpan w:val="7"/>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b/>
                <w:bCs/>
                <w:i/>
                <w:iCs/>
                <w:color w:val="auto"/>
                <w:sz w:val="20"/>
                <w:szCs w:val="20"/>
                <w:lang w:val="uk-UA"/>
              </w:rPr>
              <w:t>Мета:</w:t>
            </w:r>
            <w:r w:rsidRPr="005E1EEF">
              <w:rPr>
                <w:rFonts w:ascii="Times New Roman" w:hAnsi="Times New Roman" w:cs="Times New Roman"/>
                <w:color w:val="auto"/>
                <w:sz w:val="20"/>
                <w:szCs w:val="20"/>
                <w:lang w:val="uk-UA"/>
              </w:rPr>
              <w:t xml:space="preserve"> розвиток дрібної моторики, сенсорно-перцептивних процесів, аналітико-синтетичного мислення, </w:t>
            </w:r>
          </w:p>
          <w:p w:rsidR="00DB5C47" w:rsidRPr="005E1EEF" w:rsidRDefault="00DB5C47" w:rsidP="00AE3619">
            <w:pPr>
              <w:pStyle w:val="3"/>
              <w:shd w:val="clear" w:color="auto" w:fill="auto"/>
              <w:spacing w:after="0" w:line="240" w:lineRule="auto"/>
              <w:ind w:left="23" w:right="-39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уваги, просторової уяви, орієнтування за графічною схемою..</w:t>
            </w:r>
          </w:p>
        </w:tc>
      </w:tr>
      <w:tr w:rsidR="00DB5C47" w:rsidRPr="005E1EEF">
        <w:trPr>
          <w:trHeight w:val="58"/>
        </w:trPr>
        <w:tc>
          <w:tcPr>
            <w:tcW w:w="709" w:type="dxa"/>
            <w:gridSpan w:val="2"/>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r w:rsidRPr="005E1EEF">
              <w:rPr>
                <w:rFonts w:ascii="Times New Roman" w:hAnsi="Times New Roman" w:cs="Times New Roman"/>
                <w:sz w:val="20"/>
                <w:szCs w:val="20"/>
                <w:lang w:val="uk-UA"/>
              </w:rPr>
              <w:t>25.</w:t>
            </w: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«Посміхніться!». «Абетка гарних слів»: «Я»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2хв.</w:t>
            </w:r>
          </w:p>
        </w:tc>
        <w:tc>
          <w:tcPr>
            <w:tcW w:w="2513" w:type="dxa"/>
            <w:vMerge w:val="restart"/>
            <w:tcBorders>
              <w:top w:val="single" w:sz="4" w:space="0" w:color="auto"/>
              <w:left w:val="double" w:sz="4" w:space="0" w:color="auto"/>
              <w:right w:val="double" w:sz="4" w:space="0" w:color="auto"/>
            </w:tcBorders>
          </w:tcPr>
          <w:p w:rsidR="00DB5C47" w:rsidRPr="005E1EEF" w:rsidRDefault="00DB5C47" w:rsidP="00AE3619">
            <w:pPr>
              <w:spacing w:after="0" w:line="240" w:lineRule="auto"/>
              <w:ind w:left="225" w:right="106"/>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ножиці, кольоровий папір, клей, картон, графічна схема-план, конструктор</w:t>
            </w: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2.</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Мозкова гімнастика «Точки мозку» </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3.</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23" w:right="-522"/>
              <w:jc w:val="both"/>
              <w:rPr>
                <w:rFonts w:ascii="Times New Roman" w:hAnsi="Times New Roman" w:cs="Times New Roman"/>
                <w:sz w:val="20"/>
                <w:szCs w:val="20"/>
                <w:lang w:val="uk-UA"/>
              </w:rPr>
            </w:pPr>
            <w:r w:rsidRPr="005E1EEF">
              <w:rPr>
                <w:rFonts w:ascii="Times New Roman" w:hAnsi="Times New Roman" w:cs="Times New Roman"/>
                <w:sz w:val="20"/>
                <w:szCs w:val="20"/>
                <w:lang w:val="uk-UA"/>
              </w:rPr>
              <w:t>Пальчикова гімнастика (ритмізована) «Братики»</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4.</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Аплікація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w:t>
            </w:r>
          </w:p>
        </w:tc>
        <w:tc>
          <w:tcPr>
            <w:tcW w:w="4808" w:type="dxa"/>
            <w:tcBorders>
              <w:top w:val="single" w:sz="4" w:space="0" w:color="auto"/>
              <w:left w:val="double" w:sz="4" w:space="0" w:color="auto"/>
              <w:bottom w:val="single" w:sz="4" w:space="0" w:color="auto"/>
              <w:right w:val="double" w:sz="4" w:space="0" w:color="auto"/>
            </w:tcBorders>
          </w:tcPr>
          <w:p w:rsidR="00DB5C47" w:rsidRPr="00A109BD" w:rsidRDefault="00DB5C47" w:rsidP="00AE3619">
            <w:pPr>
              <w:pStyle w:val="31"/>
              <w:shd w:val="clear" w:color="auto" w:fill="auto"/>
              <w:spacing w:line="240" w:lineRule="auto"/>
              <w:ind w:left="23" w:right="-522" w:firstLine="0"/>
              <w:jc w:val="both"/>
              <w:rPr>
                <w:i w:val="0"/>
                <w:iCs w:val="0"/>
                <w:sz w:val="20"/>
                <w:szCs w:val="20"/>
                <w:lang w:val="uk-UA"/>
              </w:rPr>
            </w:pPr>
            <w:r w:rsidRPr="00A109BD">
              <w:rPr>
                <w:i w:val="0"/>
                <w:iCs w:val="0"/>
                <w:sz w:val="20"/>
                <w:szCs w:val="20"/>
                <w:lang w:val="uk-UA"/>
              </w:rPr>
              <w:t>Орієнтування в просторі по графічній схемі-плану</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6.</w:t>
            </w:r>
          </w:p>
        </w:tc>
        <w:tc>
          <w:tcPr>
            <w:tcW w:w="4808"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pStyle w:val="3"/>
              <w:shd w:val="clear" w:color="auto" w:fill="auto"/>
              <w:spacing w:after="0" w:line="240" w:lineRule="auto"/>
              <w:ind w:left="23" w:right="-522" w:firstLine="0"/>
              <w:rPr>
                <w:rFonts w:ascii="Times New Roman" w:hAnsi="Times New Roman" w:cs="Times New Roman"/>
                <w:color w:val="auto"/>
                <w:sz w:val="20"/>
                <w:szCs w:val="20"/>
                <w:lang w:val="uk-UA"/>
              </w:rPr>
            </w:pPr>
            <w:r w:rsidRPr="005E1EEF">
              <w:rPr>
                <w:rFonts w:ascii="Times New Roman" w:hAnsi="Times New Roman" w:cs="Times New Roman"/>
                <w:color w:val="auto"/>
                <w:sz w:val="20"/>
                <w:szCs w:val="20"/>
                <w:lang w:val="uk-UA"/>
              </w:rPr>
              <w:t>Конструювання</w:t>
            </w:r>
          </w:p>
        </w:tc>
        <w:tc>
          <w:tcPr>
            <w:tcW w:w="1260" w:type="dxa"/>
            <w:tcBorders>
              <w:top w:val="single" w:sz="4" w:space="0" w:color="auto"/>
              <w:left w:val="double" w:sz="4" w:space="0" w:color="auto"/>
              <w:bottom w:val="sing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10 хв.</w:t>
            </w:r>
          </w:p>
        </w:tc>
        <w:tc>
          <w:tcPr>
            <w:tcW w:w="2513" w:type="dxa"/>
            <w:vMerge/>
            <w:tcBorders>
              <w:left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r w:rsidR="00DB5C47" w:rsidRPr="005E1EEF">
        <w:trPr>
          <w:trHeight w:val="53"/>
        </w:trPr>
        <w:tc>
          <w:tcPr>
            <w:tcW w:w="709" w:type="dxa"/>
            <w:gridSpan w:val="2"/>
            <w:vMerge/>
            <w:tcBorders>
              <w:left w:val="double" w:sz="4" w:space="0" w:color="auto"/>
              <w:bottom w:val="double" w:sz="4" w:space="0" w:color="auto"/>
              <w:right w:val="double" w:sz="4" w:space="0" w:color="auto"/>
            </w:tcBorders>
          </w:tcPr>
          <w:p w:rsidR="00DB5C47" w:rsidRPr="005E1EEF" w:rsidRDefault="00DB5C47" w:rsidP="00AE3619">
            <w:pPr>
              <w:spacing w:after="0" w:line="240" w:lineRule="auto"/>
              <w:ind w:left="-250" w:right="-392"/>
              <w:jc w:val="center"/>
              <w:rPr>
                <w:rFonts w:ascii="Times New Roman" w:hAnsi="Times New Roman" w:cs="Times New Roman"/>
                <w:sz w:val="20"/>
                <w:szCs w:val="20"/>
                <w:lang w:val="uk-UA"/>
              </w:rPr>
            </w:pPr>
          </w:p>
        </w:tc>
        <w:tc>
          <w:tcPr>
            <w:tcW w:w="720" w:type="dxa"/>
            <w:gridSpan w:val="2"/>
            <w:tcBorders>
              <w:top w:val="single" w:sz="4" w:space="0" w:color="auto"/>
              <w:left w:val="double" w:sz="4" w:space="0" w:color="auto"/>
              <w:bottom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7.</w:t>
            </w:r>
          </w:p>
        </w:tc>
        <w:tc>
          <w:tcPr>
            <w:tcW w:w="4808" w:type="dxa"/>
            <w:tcBorders>
              <w:top w:val="single" w:sz="4" w:space="0" w:color="auto"/>
              <w:left w:val="double" w:sz="4" w:space="0" w:color="auto"/>
              <w:bottom w:val="double" w:sz="4" w:space="0" w:color="auto"/>
              <w:right w:val="double" w:sz="4" w:space="0" w:color="auto"/>
            </w:tcBorders>
          </w:tcPr>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 xml:space="preserve">Заключна частина. Підведення підсумків. </w:t>
            </w:r>
          </w:p>
          <w:p w:rsidR="00DB5C47" w:rsidRPr="005E1EEF" w:rsidRDefault="00DB5C47" w:rsidP="00AE3619">
            <w:pPr>
              <w:spacing w:after="0" w:line="240" w:lineRule="auto"/>
              <w:ind w:left="23" w:right="-522"/>
              <w:rPr>
                <w:rFonts w:ascii="Times New Roman" w:hAnsi="Times New Roman" w:cs="Times New Roman"/>
                <w:sz w:val="20"/>
                <w:szCs w:val="20"/>
                <w:lang w:val="uk-UA"/>
              </w:rPr>
            </w:pPr>
            <w:r w:rsidRPr="005E1EEF">
              <w:rPr>
                <w:rFonts w:ascii="Times New Roman" w:hAnsi="Times New Roman" w:cs="Times New Roman"/>
                <w:sz w:val="20"/>
                <w:szCs w:val="20"/>
                <w:lang w:val="uk-UA"/>
              </w:rPr>
              <w:t>Ритуал прощання</w:t>
            </w:r>
          </w:p>
        </w:tc>
        <w:tc>
          <w:tcPr>
            <w:tcW w:w="1260" w:type="dxa"/>
            <w:tcBorders>
              <w:top w:val="single" w:sz="4" w:space="0" w:color="auto"/>
              <w:left w:val="double" w:sz="4" w:space="0" w:color="auto"/>
              <w:bottom w:val="double" w:sz="4" w:space="0" w:color="auto"/>
              <w:right w:val="double" w:sz="4" w:space="0" w:color="auto"/>
            </w:tcBorders>
          </w:tcPr>
          <w:p w:rsidR="00DB5C47" w:rsidRPr="005E1EEF" w:rsidRDefault="00DB5C47" w:rsidP="00AE3619">
            <w:pPr>
              <w:spacing w:after="0" w:line="240" w:lineRule="auto"/>
              <w:ind w:left="317" w:right="-522"/>
              <w:rPr>
                <w:rFonts w:ascii="Times New Roman" w:hAnsi="Times New Roman" w:cs="Times New Roman"/>
                <w:sz w:val="20"/>
                <w:szCs w:val="20"/>
                <w:lang w:val="uk-UA"/>
              </w:rPr>
            </w:pPr>
            <w:r w:rsidRPr="005E1EEF">
              <w:rPr>
                <w:rFonts w:ascii="Times New Roman" w:hAnsi="Times New Roman" w:cs="Times New Roman"/>
                <w:sz w:val="20"/>
                <w:szCs w:val="20"/>
                <w:lang w:val="uk-UA"/>
              </w:rPr>
              <w:t>5 хв.</w:t>
            </w:r>
          </w:p>
        </w:tc>
        <w:tc>
          <w:tcPr>
            <w:tcW w:w="2513" w:type="dxa"/>
            <w:vMerge/>
            <w:tcBorders>
              <w:left w:val="double" w:sz="4" w:space="0" w:color="auto"/>
              <w:bottom w:val="double" w:sz="4" w:space="0" w:color="auto"/>
              <w:right w:val="double" w:sz="4" w:space="0" w:color="auto"/>
            </w:tcBorders>
          </w:tcPr>
          <w:p w:rsidR="00DB5C47" w:rsidRPr="005E1EEF" w:rsidRDefault="00DB5C47" w:rsidP="00AE3619">
            <w:pPr>
              <w:spacing w:after="0" w:line="240" w:lineRule="auto"/>
              <w:ind w:left="-572" w:right="-2268"/>
              <w:jc w:val="both"/>
              <w:rPr>
                <w:rFonts w:ascii="Times New Roman" w:hAnsi="Times New Roman" w:cs="Times New Roman"/>
                <w:sz w:val="20"/>
                <w:szCs w:val="20"/>
                <w:lang w:val="uk-UA"/>
              </w:rPr>
            </w:pPr>
          </w:p>
        </w:tc>
      </w:tr>
    </w:tbl>
    <w:p w:rsidR="00DB5C47" w:rsidRPr="0034583C" w:rsidRDefault="00DB5C47" w:rsidP="00934C6C">
      <w:pPr>
        <w:spacing w:after="0" w:line="360" w:lineRule="auto"/>
        <w:jc w:val="center"/>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Конспекти занять</w:t>
      </w: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1 заняття</w:t>
      </w: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 xml:space="preserve">Мета: </w:t>
      </w:r>
      <w:r w:rsidRPr="0034583C">
        <w:rPr>
          <w:rFonts w:ascii="Times New Roman" w:hAnsi="Times New Roman" w:cs="Times New Roman"/>
          <w:color w:val="auto"/>
          <w:sz w:val="28"/>
          <w:szCs w:val="28"/>
          <w:lang w:val="uk-UA"/>
        </w:rPr>
        <w:t>розвиток дрібної моторики, тактильної чутливості, сенсорно-перцептивних процесів, просторових уявлень у власному тілі, орієнтування у частинах доби та їх послідовності.</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Обладнання:</w:t>
      </w:r>
      <w:r w:rsidRPr="0034583C">
        <w:rPr>
          <w:rFonts w:ascii="Times New Roman" w:hAnsi="Times New Roman" w:cs="Times New Roman"/>
          <w:sz w:val="28"/>
          <w:szCs w:val="28"/>
          <w:lang w:val="uk-UA"/>
        </w:rPr>
        <w:t xml:space="preserve"> піпетка і невеликі ємкості для наливання рідини, схематичний малюнок людини, лялька; набор картинок «частини доби», презентація «Доба»</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891395">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«Абетку гарних слів»: згадаймо добрі, гарні слова на букву «А» (активний,  артистичний, ароматний,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«Перехресні рухи»</w:t>
      </w:r>
      <w:r w:rsidRPr="0034583C">
        <w:rPr>
          <w:rFonts w:ascii="Times New Roman" w:hAnsi="Times New Roman" w:cs="Times New Roman"/>
          <w:sz w:val="28"/>
          <w:szCs w:val="28"/>
          <w:lang w:val="uk-UA"/>
        </w:rPr>
        <w:t xml:space="preserve"> (активізує роботу обох півкуль, готує до засвоєння знань).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Під музику  виконувати перехресні координовані рухи: одночасно з правою рукою рухається ліва нога. Пересуватися можна вперед, убік, назад. Одночасно здійснювати рухи очима на всі боки. Це дозволяє «перетнути» середню лінію, тобто активізувати обидві півкулі одночасно.</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firstLine="709"/>
        <w:rPr>
          <w:rFonts w:ascii="Times New Roman" w:hAnsi="Times New Roman" w:cs="Times New Roman"/>
          <w:sz w:val="28"/>
          <w:szCs w:val="28"/>
          <w:lang w:val="uk-UA"/>
        </w:rPr>
      </w:pPr>
      <w:r w:rsidRPr="0034583C">
        <w:rPr>
          <w:rFonts w:ascii="Times New Roman" w:hAnsi="Times New Roman" w:cs="Times New Roman"/>
          <w:sz w:val="28"/>
          <w:szCs w:val="28"/>
          <w:lang w:val="uk-UA"/>
        </w:rPr>
        <w:t>«Будинок на горі»</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На горі будинок бачим.(</w:t>
      </w:r>
      <w:r w:rsidRPr="0034583C">
        <w:rPr>
          <w:i/>
          <w:iCs/>
          <w:sz w:val="28"/>
          <w:szCs w:val="28"/>
          <w:lang w:val="uk-UA"/>
        </w:rPr>
        <w:t>складаємо будиночок з долонь: усі пальці торкаються кінчиками - це дах будинку</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Багато зелені кругом - (</w:t>
      </w:r>
      <w:r w:rsidRPr="0034583C">
        <w:rPr>
          <w:i/>
          <w:iCs/>
          <w:sz w:val="28"/>
          <w:szCs w:val="28"/>
          <w:lang w:val="uk-UA"/>
        </w:rPr>
        <w:t>хвилеподібні рухи руками</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Всі дерева і кущі (</w:t>
      </w:r>
      <w:r w:rsidRPr="0034583C">
        <w:rPr>
          <w:i/>
          <w:iCs/>
          <w:sz w:val="28"/>
          <w:szCs w:val="28"/>
          <w:lang w:val="uk-UA"/>
        </w:rPr>
        <w:t>зображуємо дерева і кущі</w:t>
      </w:r>
      <w:r w:rsidRPr="0034583C">
        <w:rPr>
          <w:sz w:val="28"/>
          <w:szCs w:val="28"/>
          <w:lang w:val="uk-UA"/>
        </w:rPr>
        <w:t>)</w:t>
      </w:r>
    </w:p>
    <w:p w:rsidR="00DB5C47" w:rsidRPr="0034583C" w:rsidRDefault="00DB5C47" w:rsidP="00934C6C">
      <w:pPr>
        <w:pStyle w:val="1"/>
        <w:shd w:val="clear" w:color="auto" w:fill="auto"/>
        <w:spacing w:line="360" w:lineRule="auto"/>
        <w:ind w:left="709"/>
        <w:rPr>
          <w:i/>
          <w:iCs/>
          <w:sz w:val="28"/>
          <w:szCs w:val="28"/>
          <w:lang w:val="uk-UA"/>
        </w:rPr>
      </w:pPr>
      <w:r w:rsidRPr="0034583C">
        <w:rPr>
          <w:sz w:val="28"/>
          <w:szCs w:val="28"/>
          <w:lang w:val="uk-UA"/>
        </w:rPr>
        <w:t xml:space="preserve">Квіти також запашні. </w:t>
      </w:r>
      <w:r w:rsidRPr="0034583C">
        <w:rPr>
          <w:i/>
          <w:iCs/>
          <w:sz w:val="28"/>
          <w:szCs w:val="28"/>
          <w:lang w:val="uk-UA"/>
        </w:rPr>
        <w:t>(«бутон» з долонь</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Перед ними огорожа (</w:t>
      </w:r>
      <w:r w:rsidRPr="0034583C">
        <w:rPr>
          <w:i/>
          <w:iCs/>
          <w:sz w:val="28"/>
          <w:szCs w:val="28"/>
          <w:lang w:val="uk-UA"/>
        </w:rPr>
        <w:t>намалюємо  пальцем в повітрі зигзагоподібну лінію</w:t>
      </w:r>
      <w:r w:rsidRPr="0034583C">
        <w:rPr>
          <w:sz w:val="28"/>
          <w:szCs w:val="28"/>
          <w:lang w:val="uk-UA"/>
        </w:rPr>
        <w:t>)</w:t>
      </w:r>
    </w:p>
    <w:p w:rsidR="00DB5C47" w:rsidRPr="00891395" w:rsidRDefault="00DB5C47" w:rsidP="00934C6C">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А за нею - чистий двір. </w:t>
      </w:r>
      <w:r w:rsidRPr="00891395">
        <w:rPr>
          <w:rStyle w:val="2Georgia"/>
          <w:rFonts w:ascii="Calibri" w:hAnsi="Calibri" w:cs="Times New Roman"/>
          <w:b w:val="0"/>
          <w:bCs w:val="0"/>
          <w:i/>
          <w:iCs/>
          <w:sz w:val="28"/>
          <w:szCs w:val="28"/>
          <w:lang w:val="uk-UA"/>
        </w:rPr>
        <w:t>(погладимо долонями стіл або повітря)</w:t>
      </w:r>
    </w:p>
    <w:p w:rsidR="00DB5C47" w:rsidRPr="00891395" w:rsidRDefault="00DB5C47" w:rsidP="00934C6C">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Ми ворота  відкриваєм </w:t>
      </w:r>
      <w:r w:rsidRPr="00891395">
        <w:rPr>
          <w:rStyle w:val="2Georgia"/>
          <w:rFonts w:ascii="Calibri" w:hAnsi="Calibri" w:cs="Times New Roman"/>
          <w:b w:val="0"/>
          <w:bCs w:val="0"/>
          <w:i/>
          <w:iCs/>
          <w:sz w:val="28"/>
          <w:szCs w:val="28"/>
          <w:lang w:val="uk-UA"/>
        </w:rPr>
        <w:t>(зображуємо ворота, що відкриваються)</w:t>
      </w:r>
    </w:p>
    <w:p w:rsidR="00DB5C47" w:rsidRPr="00891395" w:rsidRDefault="00DB5C47" w:rsidP="00934C6C">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До будинку підбігаєм </w:t>
      </w:r>
      <w:r w:rsidRPr="00891395">
        <w:rPr>
          <w:rStyle w:val="2Georgia"/>
          <w:rFonts w:ascii="Calibri" w:hAnsi="Calibri" w:cs="Times New Roman"/>
          <w:b w:val="0"/>
          <w:bCs w:val="0"/>
          <w:i/>
          <w:iCs/>
          <w:sz w:val="28"/>
          <w:szCs w:val="28"/>
          <w:lang w:val="uk-UA"/>
        </w:rPr>
        <w:t>(пальці «побігли» по столу)</w:t>
      </w:r>
    </w:p>
    <w:p w:rsidR="00DB5C47" w:rsidRPr="00891395" w:rsidRDefault="00DB5C47" w:rsidP="00934C6C">
      <w:pPr>
        <w:pStyle w:val="1"/>
        <w:shd w:val="clear" w:color="auto" w:fill="auto"/>
        <w:spacing w:line="360" w:lineRule="auto"/>
        <w:ind w:left="709"/>
        <w:rPr>
          <w:sz w:val="28"/>
          <w:szCs w:val="28"/>
          <w:lang w:val="uk-UA"/>
        </w:rPr>
      </w:pPr>
      <w:r w:rsidRPr="00891395">
        <w:rPr>
          <w:sz w:val="28"/>
          <w:szCs w:val="28"/>
          <w:lang w:val="uk-UA"/>
        </w:rPr>
        <w:t>В двері стукаєм: тук-тук-тук. (</w:t>
      </w:r>
      <w:r w:rsidRPr="00891395">
        <w:rPr>
          <w:i/>
          <w:iCs/>
          <w:sz w:val="28"/>
          <w:szCs w:val="28"/>
          <w:lang w:val="uk-UA"/>
        </w:rPr>
        <w:t>кулаками по столу</w:t>
      </w:r>
      <w:r w:rsidRPr="00891395">
        <w:rPr>
          <w:sz w:val="28"/>
          <w:szCs w:val="28"/>
          <w:lang w:val="uk-UA"/>
        </w:rPr>
        <w:t>)</w:t>
      </w:r>
    </w:p>
    <w:p w:rsidR="00DB5C47" w:rsidRPr="00891395" w:rsidRDefault="00DB5C47" w:rsidP="00934C6C">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Хто до нас іде на стук? (прикладаємо долоні до вуха, ніби прислухаємося)</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В гості  к другу ми прийшли</w:t>
      </w:r>
    </w:p>
    <w:p w:rsidR="00DB5C47" w:rsidRPr="00891395" w:rsidRDefault="00DB5C47" w:rsidP="00934C6C">
      <w:pPr>
        <w:pStyle w:val="31"/>
        <w:shd w:val="clear" w:color="auto" w:fill="auto"/>
        <w:spacing w:line="360" w:lineRule="auto"/>
        <w:ind w:left="709" w:firstLine="0"/>
        <w:jc w:val="both"/>
        <w:rPr>
          <w:b/>
          <w:bCs/>
          <w:sz w:val="28"/>
          <w:szCs w:val="28"/>
          <w:lang w:val="uk-UA"/>
        </w:rPr>
      </w:pPr>
      <w:r w:rsidRPr="00891395">
        <w:rPr>
          <w:rStyle w:val="2Georgia"/>
          <w:rFonts w:ascii="Calibri" w:hAnsi="Calibri" w:cs="Times New Roman"/>
          <w:b w:val="0"/>
          <w:bCs w:val="0"/>
          <w:sz w:val="28"/>
          <w:szCs w:val="28"/>
          <w:lang w:val="uk-UA"/>
        </w:rPr>
        <w:t xml:space="preserve">І гостинці принесли. </w:t>
      </w:r>
      <w:r w:rsidRPr="00891395">
        <w:rPr>
          <w:rStyle w:val="2Georgia"/>
          <w:rFonts w:ascii="Calibri" w:hAnsi="Calibri" w:cs="Times New Roman"/>
          <w:b w:val="0"/>
          <w:bCs w:val="0"/>
          <w:i/>
          <w:iCs/>
          <w:sz w:val="28"/>
          <w:szCs w:val="28"/>
          <w:lang w:val="uk-UA"/>
        </w:rPr>
        <w:t>(витягуємо руки вперед, ніби щось несемо)</w:t>
      </w:r>
    </w:p>
    <w:p w:rsidR="00DB5C47" w:rsidRPr="0034583C" w:rsidRDefault="00DB5C47" w:rsidP="00934C6C">
      <w:pPr>
        <w:pStyle w:val="31"/>
        <w:shd w:val="clear" w:color="auto" w:fill="auto"/>
        <w:spacing w:line="360" w:lineRule="auto"/>
        <w:ind w:firstLine="0"/>
        <w:jc w:val="both"/>
        <w:rPr>
          <w:i w:val="0"/>
          <w:iCs w:val="0"/>
          <w:sz w:val="28"/>
          <w:szCs w:val="28"/>
          <w:lang w:val="uk-UA"/>
        </w:rPr>
      </w:pPr>
      <w:r w:rsidRPr="0034583C">
        <w:rPr>
          <w:b/>
          <w:bCs/>
          <w:i w:val="0"/>
          <w:iCs w:val="0"/>
          <w:sz w:val="28"/>
          <w:szCs w:val="28"/>
          <w:lang w:val="uk-UA"/>
        </w:rPr>
        <w:t xml:space="preserve">4. Вправа з піпеткою. </w:t>
      </w:r>
      <w:r w:rsidRPr="0034583C">
        <w:rPr>
          <w:sz w:val="28"/>
          <w:szCs w:val="28"/>
          <w:lang w:val="uk-UA"/>
        </w:rPr>
        <w:t xml:space="preserve"> </w:t>
      </w:r>
      <w:r w:rsidRPr="0034583C">
        <w:rPr>
          <w:i w:val="0"/>
          <w:iCs w:val="0"/>
          <w:sz w:val="28"/>
          <w:szCs w:val="28"/>
          <w:lang w:val="uk-UA"/>
        </w:rPr>
        <w:t>Для цієї вправи знадобиться піпетка і невеликі ємкості для наливання рідини, в які можна буде крапати зафарбовану воду піпеткою (</w:t>
      </w:r>
      <w:r w:rsidRPr="0034583C">
        <w:rPr>
          <w:sz w:val="28"/>
          <w:szCs w:val="28"/>
          <w:lang w:val="uk-UA"/>
        </w:rPr>
        <w:t>повторюємо кольори і коментуємо, що крапля падає вниз</w:t>
      </w:r>
      <w:r w:rsidRPr="0034583C">
        <w:rPr>
          <w:i w:val="0"/>
          <w:iCs w:val="0"/>
          <w:sz w:val="28"/>
          <w:szCs w:val="28"/>
          <w:lang w:val="uk-UA"/>
        </w:rPr>
        <w:t xml:space="preserve">).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Схема тіла.</w:t>
      </w:r>
      <w:r w:rsidRPr="0034583C">
        <w:rPr>
          <w:rFonts w:ascii="Times New Roman" w:hAnsi="Times New Roman" w:cs="Times New Roman"/>
          <w:color w:val="auto"/>
          <w:sz w:val="28"/>
          <w:szCs w:val="28"/>
          <w:lang w:val="uk-UA"/>
        </w:rPr>
        <w:t xml:space="preserve"> Демонструємо малюнок людини і пропонуємо назвати частини  тіла (</w:t>
      </w:r>
      <w:r w:rsidRPr="0034583C">
        <w:rPr>
          <w:rFonts w:ascii="Times New Roman" w:hAnsi="Times New Roman" w:cs="Times New Roman"/>
          <w:i/>
          <w:iCs/>
          <w:color w:val="auto"/>
          <w:sz w:val="28"/>
          <w:szCs w:val="28"/>
          <w:lang w:val="uk-UA"/>
        </w:rPr>
        <w:t>у людини є тулуб, голова, ноги, руки</w:t>
      </w:r>
      <w:r w:rsidRPr="0034583C">
        <w:rPr>
          <w:rFonts w:ascii="Times New Roman" w:hAnsi="Times New Roman" w:cs="Times New Roman"/>
          <w:color w:val="auto"/>
          <w:sz w:val="28"/>
          <w:szCs w:val="28"/>
          <w:lang w:val="uk-UA"/>
        </w:rPr>
        <w:t>). З’ясувати у дитини, де на тулубі знаходиться голова (</w:t>
      </w:r>
      <w:r w:rsidRPr="0034583C">
        <w:rPr>
          <w:rFonts w:ascii="Times New Roman" w:hAnsi="Times New Roman" w:cs="Times New Roman"/>
          <w:i/>
          <w:iCs/>
          <w:color w:val="auto"/>
          <w:sz w:val="28"/>
          <w:szCs w:val="28"/>
          <w:lang w:val="uk-UA"/>
        </w:rPr>
        <w:t>вгорі</w:t>
      </w:r>
      <w:r w:rsidRPr="0034583C">
        <w:rPr>
          <w:rFonts w:ascii="Times New Roman" w:hAnsi="Times New Roman" w:cs="Times New Roman"/>
          <w:color w:val="auto"/>
          <w:sz w:val="28"/>
          <w:szCs w:val="28"/>
          <w:lang w:val="uk-UA"/>
        </w:rPr>
        <w:t>), ноги (</w:t>
      </w:r>
      <w:r w:rsidRPr="0034583C">
        <w:rPr>
          <w:rFonts w:ascii="Times New Roman" w:hAnsi="Times New Roman" w:cs="Times New Roman"/>
          <w:i/>
          <w:iCs/>
          <w:color w:val="auto"/>
          <w:sz w:val="28"/>
          <w:szCs w:val="28"/>
          <w:lang w:val="uk-UA"/>
        </w:rPr>
        <w:t>внизу</w:t>
      </w:r>
      <w:r w:rsidRPr="0034583C">
        <w:rPr>
          <w:rFonts w:ascii="Times New Roman" w:hAnsi="Times New Roman" w:cs="Times New Roman"/>
          <w:color w:val="auto"/>
          <w:sz w:val="28"/>
          <w:szCs w:val="28"/>
          <w:lang w:val="uk-UA"/>
        </w:rPr>
        <w:t>), руки/ноги (</w:t>
      </w:r>
      <w:r w:rsidRPr="0034583C">
        <w:rPr>
          <w:rFonts w:ascii="Times New Roman" w:hAnsi="Times New Roman" w:cs="Times New Roman"/>
          <w:i/>
          <w:iCs/>
          <w:color w:val="auto"/>
          <w:sz w:val="28"/>
          <w:szCs w:val="28"/>
          <w:lang w:val="uk-UA"/>
        </w:rPr>
        <w:t>з боків - справа і ліворуч</w:t>
      </w:r>
      <w:r w:rsidRPr="0034583C">
        <w:rPr>
          <w:rFonts w:ascii="Times New Roman" w:hAnsi="Times New Roman" w:cs="Times New Roman"/>
          <w:color w:val="auto"/>
          <w:sz w:val="28"/>
          <w:szCs w:val="28"/>
          <w:lang w:val="uk-UA"/>
        </w:rPr>
        <w:t xml:space="preserve">). Необхідно стимулювати до  називання просторових термінів. Далі  пропонуємо показати частини тіла ляльки і сказати, де вони знаходяться. Запитуємо, де у неї руки (з </w:t>
      </w:r>
      <w:r w:rsidRPr="0034583C">
        <w:rPr>
          <w:rFonts w:ascii="Times New Roman" w:hAnsi="Times New Roman" w:cs="Times New Roman"/>
          <w:i/>
          <w:iCs/>
          <w:color w:val="auto"/>
          <w:sz w:val="28"/>
          <w:szCs w:val="28"/>
          <w:lang w:val="uk-UA"/>
        </w:rPr>
        <w:t>боків</w:t>
      </w:r>
      <w:r w:rsidRPr="0034583C">
        <w:rPr>
          <w:rFonts w:ascii="Times New Roman" w:hAnsi="Times New Roman" w:cs="Times New Roman"/>
          <w:color w:val="auto"/>
          <w:sz w:val="28"/>
          <w:szCs w:val="28"/>
          <w:lang w:val="uk-UA"/>
        </w:rPr>
        <w:t>), спина (</w:t>
      </w:r>
      <w:r w:rsidRPr="0034583C">
        <w:rPr>
          <w:rFonts w:ascii="Times New Roman" w:hAnsi="Times New Roman" w:cs="Times New Roman"/>
          <w:i/>
          <w:iCs/>
          <w:color w:val="auto"/>
          <w:sz w:val="28"/>
          <w:szCs w:val="28"/>
          <w:lang w:val="uk-UA"/>
        </w:rPr>
        <w:t>ззаду</w:t>
      </w:r>
      <w:r w:rsidRPr="0034583C">
        <w:rPr>
          <w:rFonts w:ascii="Times New Roman" w:hAnsi="Times New Roman" w:cs="Times New Roman"/>
          <w:color w:val="auto"/>
          <w:sz w:val="28"/>
          <w:szCs w:val="28"/>
          <w:lang w:val="uk-UA"/>
        </w:rPr>
        <w:t>) і т.д..</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6. «День і ніч» </w:t>
      </w:r>
      <w:r w:rsidRPr="0034583C">
        <w:rPr>
          <w:rFonts w:ascii="Times New Roman" w:hAnsi="Times New Roman" w:cs="Times New Roman"/>
          <w:sz w:val="28"/>
          <w:szCs w:val="28"/>
          <w:lang w:val="uk-UA"/>
        </w:rPr>
        <w:t xml:space="preserve">Перегляд презентації «Доба» з озвучуванням віршів. Далі </w:t>
      </w:r>
      <w:r w:rsidRPr="0034583C">
        <w:rPr>
          <w:rFonts w:ascii="Times New Roman" w:hAnsi="Times New Roman" w:cs="Times New Roman"/>
          <w:b/>
          <w:bCs/>
          <w:sz w:val="28"/>
          <w:szCs w:val="28"/>
          <w:lang w:val="uk-UA"/>
        </w:rPr>
        <w:t>д</w:t>
      </w:r>
      <w:r w:rsidRPr="0034583C">
        <w:rPr>
          <w:rFonts w:ascii="Times New Roman" w:hAnsi="Times New Roman" w:cs="Times New Roman"/>
          <w:sz w:val="28"/>
          <w:szCs w:val="28"/>
          <w:lang w:val="uk-UA"/>
        </w:rPr>
        <w:t>емонструємо малюнки , на яких зображені контрастні часи доби (день – ніч, ранок - вечір).</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Запитання: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1. Що намальовано на малюнку?</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2. Коли це буває?</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3. Чому ти так думаєш?</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4. Що ти робиш вдень (вночі)?</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5. Яка зараз частина доби?</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Демонструємо малюнки на яких зображені суміжні частини доби (ранок – день, вечір – ніч).</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Запитання: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1. Що намальовано на малюнку?</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2. Коли це буває?</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3. Що ти робиш вранці? А в день?</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4. Як ти узнав, що ранок (вечір) закінчився, а день (ніч) наступив?</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5. Яка частина доби тобі більше подобається? Чому?</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jc w:val="both"/>
        <w:rPr>
          <w:rFonts w:ascii="Times New Roman" w:hAnsi="Times New Roman" w:cs="Times New Roman"/>
          <w:sz w:val="28"/>
          <w:szCs w:val="28"/>
          <w:lang w:val="uk-UA"/>
        </w:rPr>
      </w:pPr>
    </w:p>
    <w:p w:rsidR="00DB5C47" w:rsidRPr="0034583C" w:rsidRDefault="00DB5C47" w:rsidP="00934C6C">
      <w:pPr>
        <w:spacing w:after="0" w:line="360" w:lineRule="auto"/>
        <w:jc w:val="both"/>
        <w:rPr>
          <w:rFonts w:ascii="Times New Roman" w:hAnsi="Times New Roman" w:cs="Times New Roman"/>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u w:val="single"/>
          <w:lang w:val="uk-UA"/>
        </w:rPr>
        <w:t xml:space="preserve">2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 xml:space="preserve">Мета: </w:t>
      </w:r>
      <w:r w:rsidRPr="0034583C">
        <w:rPr>
          <w:rFonts w:ascii="Times New Roman" w:hAnsi="Times New Roman" w:cs="Times New Roman"/>
          <w:color w:val="auto"/>
          <w:sz w:val="28"/>
          <w:szCs w:val="28"/>
          <w:lang w:val="uk-UA"/>
        </w:rPr>
        <w:t>розвиток дрібної моторики, тактильної чутливості, сенсорно-перцептивних процесів, просторових уявлень у власному тілі, орієнтування у частинах доби та їх послідовності.</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r w:rsidRPr="0034583C">
        <w:rPr>
          <w:rFonts w:ascii="Times New Roman" w:hAnsi="Times New Roman" w:cs="Times New Roman"/>
          <w:b/>
          <w:bCs/>
          <w:i/>
          <w:iCs/>
          <w:color w:val="auto"/>
          <w:sz w:val="28"/>
          <w:szCs w:val="28"/>
          <w:lang w:val="uk-UA"/>
        </w:rPr>
        <w:t xml:space="preserve">Обладнання: </w:t>
      </w:r>
      <w:r w:rsidRPr="0034583C">
        <w:rPr>
          <w:rFonts w:ascii="Times New Roman" w:hAnsi="Times New Roman" w:cs="Times New Roman"/>
          <w:color w:val="auto"/>
          <w:sz w:val="28"/>
          <w:szCs w:val="28"/>
          <w:lang w:val="uk-UA"/>
        </w:rPr>
        <w:t>набор картинок «частини доби», презентація «Доба», презентація «Що раніше, що потім?»</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«Б» (багатий, богатир, бережливий, братерський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«Капелюх для роздумів»</w:t>
      </w:r>
      <w:r w:rsidRPr="0034583C">
        <w:rPr>
          <w:rFonts w:ascii="Times New Roman" w:hAnsi="Times New Roman" w:cs="Times New Roman"/>
          <w:sz w:val="28"/>
          <w:szCs w:val="28"/>
          <w:lang w:val="uk-UA"/>
        </w:rPr>
        <w:t xml:space="preserve"> (покращує увагу, ясне сприйняття).</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«Надіти капелюх» - необхідно «м’яко загорнути» вуха від верхньої точки до мочки 3 рази. Це допомагає  чути резонуючий звук свого голосу, коли говорять або співають.</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firstLine="709"/>
        <w:rPr>
          <w:rFonts w:ascii="Times New Roman" w:hAnsi="Times New Roman" w:cs="Times New Roman"/>
          <w:sz w:val="28"/>
          <w:szCs w:val="28"/>
          <w:lang w:val="uk-UA"/>
        </w:rPr>
      </w:pPr>
      <w:r w:rsidRPr="0034583C">
        <w:rPr>
          <w:rFonts w:ascii="Times New Roman" w:hAnsi="Times New Roman" w:cs="Times New Roman"/>
          <w:sz w:val="28"/>
          <w:szCs w:val="28"/>
          <w:lang w:val="uk-UA"/>
        </w:rPr>
        <w:t>«Будинок на горі»</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На горі будинок бачим.(</w:t>
      </w:r>
      <w:r w:rsidRPr="0034583C">
        <w:rPr>
          <w:i/>
          <w:iCs/>
          <w:sz w:val="28"/>
          <w:szCs w:val="28"/>
          <w:lang w:val="uk-UA"/>
        </w:rPr>
        <w:t>складаємо будиночок з долонь: усі пальці торкаються кінчиками - це дах будинку</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Багато зелені кругом - (</w:t>
      </w:r>
      <w:r w:rsidRPr="0034583C">
        <w:rPr>
          <w:i/>
          <w:iCs/>
          <w:sz w:val="28"/>
          <w:szCs w:val="28"/>
          <w:lang w:val="uk-UA"/>
        </w:rPr>
        <w:t>хвилеподібні рухи руками</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Всі дерева і кущі (</w:t>
      </w:r>
      <w:r w:rsidRPr="0034583C">
        <w:rPr>
          <w:i/>
          <w:iCs/>
          <w:sz w:val="28"/>
          <w:szCs w:val="28"/>
          <w:lang w:val="uk-UA"/>
        </w:rPr>
        <w:t>зображуємо дерева і кущі</w:t>
      </w:r>
      <w:r w:rsidRPr="0034583C">
        <w:rPr>
          <w:sz w:val="28"/>
          <w:szCs w:val="28"/>
          <w:lang w:val="uk-UA"/>
        </w:rPr>
        <w:t>)</w:t>
      </w:r>
    </w:p>
    <w:p w:rsidR="00DB5C47" w:rsidRPr="0034583C" w:rsidRDefault="00DB5C47" w:rsidP="00B151F1">
      <w:pPr>
        <w:pStyle w:val="1"/>
        <w:shd w:val="clear" w:color="auto" w:fill="auto"/>
        <w:spacing w:line="360" w:lineRule="auto"/>
        <w:ind w:left="709"/>
        <w:rPr>
          <w:i/>
          <w:iCs/>
          <w:sz w:val="28"/>
          <w:szCs w:val="28"/>
          <w:lang w:val="uk-UA"/>
        </w:rPr>
      </w:pPr>
      <w:r w:rsidRPr="0034583C">
        <w:rPr>
          <w:sz w:val="28"/>
          <w:szCs w:val="28"/>
          <w:lang w:val="uk-UA"/>
        </w:rPr>
        <w:t xml:space="preserve">Квіти також запашні. </w:t>
      </w:r>
      <w:r w:rsidRPr="0034583C">
        <w:rPr>
          <w:i/>
          <w:iCs/>
          <w:sz w:val="28"/>
          <w:szCs w:val="28"/>
          <w:lang w:val="uk-UA"/>
        </w:rPr>
        <w:t>(«бутон» з долонь</w:t>
      </w:r>
      <w:r w:rsidRPr="0034583C">
        <w:rPr>
          <w:sz w:val="28"/>
          <w:szCs w:val="28"/>
          <w:lang w:val="uk-UA"/>
        </w:rPr>
        <w:t>)</w:t>
      </w:r>
    </w:p>
    <w:p w:rsidR="00DB5C47" w:rsidRPr="0034583C" w:rsidRDefault="00DB5C47" w:rsidP="00B151F1">
      <w:pPr>
        <w:pStyle w:val="1"/>
        <w:shd w:val="clear" w:color="auto" w:fill="auto"/>
        <w:spacing w:line="360" w:lineRule="auto"/>
        <w:ind w:left="709"/>
        <w:rPr>
          <w:sz w:val="28"/>
          <w:szCs w:val="28"/>
          <w:lang w:val="uk-UA"/>
        </w:rPr>
      </w:pPr>
      <w:r w:rsidRPr="0034583C">
        <w:rPr>
          <w:sz w:val="28"/>
          <w:szCs w:val="28"/>
          <w:lang w:val="uk-UA"/>
        </w:rPr>
        <w:t>Перед ними огорожа (</w:t>
      </w:r>
      <w:r w:rsidRPr="0034583C">
        <w:rPr>
          <w:i/>
          <w:iCs/>
          <w:sz w:val="28"/>
          <w:szCs w:val="28"/>
          <w:lang w:val="uk-UA"/>
        </w:rPr>
        <w:t>намалюємо  пальцем в повітрі зигзагоподібну лінію</w:t>
      </w:r>
      <w:r w:rsidRPr="0034583C">
        <w:rPr>
          <w:sz w:val="28"/>
          <w:szCs w:val="28"/>
          <w:lang w:val="uk-UA"/>
        </w:rPr>
        <w:t>)</w:t>
      </w:r>
    </w:p>
    <w:p w:rsidR="00DB5C47" w:rsidRPr="00891395" w:rsidRDefault="00DB5C47" w:rsidP="00B151F1">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А за нею - чистий двір. </w:t>
      </w:r>
      <w:r w:rsidRPr="00891395">
        <w:rPr>
          <w:rStyle w:val="2Georgia"/>
          <w:rFonts w:ascii="Calibri" w:hAnsi="Calibri" w:cs="Times New Roman"/>
          <w:b w:val="0"/>
          <w:bCs w:val="0"/>
          <w:i/>
          <w:iCs/>
          <w:sz w:val="28"/>
          <w:szCs w:val="28"/>
          <w:lang w:val="uk-UA"/>
        </w:rPr>
        <w:t>(погладимо долонями стіл або повітря)</w:t>
      </w:r>
    </w:p>
    <w:p w:rsidR="00DB5C47" w:rsidRPr="00891395" w:rsidRDefault="00DB5C47" w:rsidP="00B151F1">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Ми ворота  відкриваєм </w:t>
      </w:r>
      <w:r w:rsidRPr="00891395">
        <w:rPr>
          <w:rStyle w:val="2Georgia"/>
          <w:rFonts w:ascii="Calibri" w:hAnsi="Calibri" w:cs="Times New Roman"/>
          <w:b w:val="0"/>
          <w:bCs w:val="0"/>
          <w:i/>
          <w:iCs/>
          <w:sz w:val="28"/>
          <w:szCs w:val="28"/>
          <w:lang w:val="uk-UA"/>
        </w:rPr>
        <w:t>(зображуємо ворота, що відкриваються)</w:t>
      </w:r>
    </w:p>
    <w:p w:rsidR="00DB5C47" w:rsidRPr="00891395" w:rsidRDefault="00DB5C47" w:rsidP="00B151F1">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 xml:space="preserve">До будинку підбігаєм </w:t>
      </w:r>
      <w:r w:rsidRPr="00891395">
        <w:rPr>
          <w:rStyle w:val="2Georgia"/>
          <w:rFonts w:ascii="Calibri" w:hAnsi="Calibri" w:cs="Times New Roman"/>
          <w:b w:val="0"/>
          <w:bCs w:val="0"/>
          <w:i/>
          <w:iCs/>
          <w:sz w:val="28"/>
          <w:szCs w:val="28"/>
          <w:lang w:val="uk-UA"/>
        </w:rPr>
        <w:t>(пальці «побігли» по столу)</w:t>
      </w:r>
    </w:p>
    <w:p w:rsidR="00DB5C47" w:rsidRPr="00891395" w:rsidRDefault="00DB5C47" w:rsidP="00B151F1">
      <w:pPr>
        <w:pStyle w:val="1"/>
        <w:shd w:val="clear" w:color="auto" w:fill="auto"/>
        <w:spacing w:line="360" w:lineRule="auto"/>
        <w:ind w:left="709"/>
        <w:rPr>
          <w:sz w:val="28"/>
          <w:szCs w:val="28"/>
          <w:lang w:val="uk-UA"/>
        </w:rPr>
      </w:pPr>
      <w:r w:rsidRPr="00891395">
        <w:rPr>
          <w:sz w:val="28"/>
          <w:szCs w:val="28"/>
          <w:lang w:val="uk-UA"/>
        </w:rPr>
        <w:t>В двері стукаєм: тук-тук-тук. (</w:t>
      </w:r>
      <w:r w:rsidRPr="00891395">
        <w:rPr>
          <w:i/>
          <w:iCs/>
          <w:sz w:val="28"/>
          <w:szCs w:val="28"/>
          <w:lang w:val="uk-UA"/>
        </w:rPr>
        <w:t>кулаками по столу</w:t>
      </w:r>
      <w:r w:rsidRPr="00891395">
        <w:rPr>
          <w:sz w:val="28"/>
          <w:szCs w:val="28"/>
          <w:lang w:val="uk-UA"/>
        </w:rPr>
        <w:t>)</w:t>
      </w:r>
    </w:p>
    <w:p w:rsidR="00DB5C47" w:rsidRPr="00891395" w:rsidRDefault="00DB5C47" w:rsidP="00B151F1">
      <w:pPr>
        <w:pStyle w:val="31"/>
        <w:shd w:val="clear" w:color="auto" w:fill="auto"/>
        <w:spacing w:line="360" w:lineRule="auto"/>
        <w:ind w:left="709" w:firstLine="0"/>
        <w:jc w:val="both"/>
        <w:rPr>
          <w:sz w:val="28"/>
          <w:szCs w:val="28"/>
          <w:lang w:val="uk-UA"/>
        </w:rPr>
      </w:pPr>
      <w:r w:rsidRPr="00891395">
        <w:rPr>
          <w:rStyle w:val="2Georgia"/>
          <w:rFonts w:ascii="Calibri" w:hAnsi="Calibri" w:cs="Times New Roman"/>
          <w:b w:val="0"/>
          <w:bCs w:val="0"/>
          <w:sz w:val="28"/>
          <w:szCs w:val="28"/>
          <w:lang w:val="uk-UA"/>
        </w:rPr>
        <w:t>Хто до нас іде на стук? (</w:t>
      </w:r>
      <w:r w:rsidRPr="00B151F1">
        <w:rPr>
          <w:rStyle w:val="2Georgia"/>
          <w:rFonts w:ascii="Calibri" w:hAnsi="Calibri" w:cs="Times New Roman"/>
          <w:b w:val="0"/>
          <w:bCs w:val="0"/>
          <w:i/>
          <w:iCs/>
          <w:sz w:val="28"/>
          <w:szCs w:val="28"/>
          <w:lang w:val="uk-UA"/>
        </w:rPr>
        <w:t>прикладаємо долоні до вуха, ніби прислухаємося)</w:t>
      </w:r>
    </w:p>
    <w:p w:rsidR="00DB5C47" w:rsidRPr="0034583C" w:rsidRDefault="00DB5C47" w:rsidP="00B151F1">
      <w:pPr>
        <w:pStyle w:val="1"/>
        <w:shd w:val="clear" w:color="auto" w:fill="auto"/>
        <w:spacing w:line="360" w:lineRule="auto"/>
        <w:ind w:left="709"/>
        <w:rPr>
          <w:sz w:val="28"/>
          <w:szCs w:val="28"/>
          <w:lang w:val="uk-UA"/>
        </w:rPr>
      </w:pPr>
      <w:r w:rsidRPr="0034583C">
        <w:rPr>
          <w:sz w:val="28"/>
          <w:szCs w:val="28"/>
          <w:lang w:val="uk-UA"/>
        </w:rPr>
        <w:t>В гості  к другу ми прийшли</w:t>
      </w:r>
    </w:p>
    <w:p w:rsidR="00DB5C47" w:rsidRPr="00891395" w:rsidRDefault="00DB5C47" w:rsidP="00B151F1">
      <w:pPr>
        <w:pStyle w:val="31"/>
        <w:shd w:val="clear" w:color="auto" w:fill="auto"/>
        <w:spacing w:line="360" w:lineRule="auto"/>
        <w:ind w:left="709" w:firstLine="0"/>
        <w:jc w:val="both"/>
        <w:rPr>
          <w:b/>
          <w:bCs/>
          <w:sz w:val="28"/>
          <w:szCs w:val="28"/>
          <w:lang w:val="uk-UA"/>
        </w:rPr>
      </w:pPr>
      <w:r w:rsidRPr="00891395">
        <w:rPr>
          <w:rStyle w:val="2Georgia"/>
          <w:rFonts w:ascii="Calibri" w:hAnsi="Calibri" w:cs="Times New Roman"/>
          <w:b w:val="0"/>
          <w:bCs w:val="0"/>
          <w:sz w:val="28"/>
          <w:szCs w:val="28"/>
          <w:lang w:val="uk-UA"/>
        </w:rPr>
        <w:t xml:space="preserve">І гостинці принесли. </w:t>
      </w:r>
      <w:r w:rsidRPr="00891395">
        <w:rPr>
          <w:rStyle w:val="2Georgia"/>
          <w:rFonts w:ascii="Calibri" w:hAnsi="Calibri" w:cs="Times New Roman"/>
          <w:b w:val="0"/>
          <w:bCs w:val="0"/>
          <w:i/>
          <w:iCs/>
          <w:sz w:val="28"/>
          <w:szCs w:val="28"/>
          <w:lang w:val="uk-UA"/>
        </w:rPr>
        <w:t>(витягуємо руки вперед, ніби щось несемо)</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Помпони і пінцет. </w:t>
      </w:r>
      <w:r w:rsidRPr="0034583C">
        <w:rPr>
          <w:rFonts w:ascii="Times New Roman" w:hAnsi="Times New Roman" w:cs="Times New Roman"/>
          <w:sz w:val="28"/>
          <w:szCs w:val="28"/>
          <w:lang w:val="uk-UA"/>
        </w:rPr>
        <w:t>Необхідно розкласти за допомогою пінцета помпони у форми для льоду.</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Схема тіла.</w:t>
      </w:r>
      <w:r w:rsidRPr="0034583C">
        <w:rPr>
          <w:rFonts w:ascii="Times New Roman" w:hAnsi="Times New Roman" w:cs="Times New Roman"/>
          <w:color w:val="auto"/>
          <w:sz w:val="28"/>
          <w:szCs w:val="28"/>
          <w:lang w:val="uk-UA"/>
        </w:rPr>
        <w:t xml:space="preserve"> Демонструємо малюнок людини і пропонуємо назвати частини  тіла (</w:t>
      </w:r>
      <w:r w:rsidRPr="0034583C">
        <w:rPr>
          <w:rFonts w:ascii="Times New Roman" w:hAnsi="Times New Roman" w:cs="Times New Roman"/>
          <w:i/>
          <w:iCs/>
          <w:color w:val="auto"/>
          <w:sz w:val="28"/>
          <w:szCs w:val="28"/>
          <w:lang w:val="uk-UA"/>
        </w:rPr>
        <w:t>у людини є тулуб, голова, ноги, руки</w:t>
      </w:r>
      <w:r w:rsidRPr="0034583C">
        <w:rPr>
          <w:rFonts w:ascii="Times New Roman" w:hAnsi="Times New Roman" w:cs="Times New Roman"/>
          <w:color w:val="auto"/>
          <w:sz w:val="28"/>
          <w:szCs w:val="28"/>
          <w:lang w:val="uk-UA"/>
        </w:rPr>
        <w:t>). З’ясувати у дитини, де на тулубі знаходиться голова (</w:t>
      </w:r>
      <w:r w:rsidRPr="0034583C">
        <w:rPr>
          <w:rFonts w:ascii="Times New Roman" w:hAnsi="Times New Roman" w:cs="Times New Roman"/>
          <w:i/>
          <w:iCs/>
          <w:color w:val="auto"/>
          <w:sz w:val="28"/>
          <w:szCs w:val="28"/>
          <w:lang w:val="uk-UA"/>
        </w:rPr>
        <w:t>вгорі</w:t>
      </w:r>
      <w:r w:rsidRPr="0034583C">
        <w:rPr>
          <w:rFonts w:ascii="Times New Roman" w:hAnsi="Times New Roman" w:cs="Times New Roman"/>
          <w:color w:val="auto"/>
          <w:sz w:val="28"/>
          <w:szCs w:val="28"/>
          <w:lang w:val="uk-UA"/>
        </w:rPr>
        <w:t>), ноги (</w:t>
      </w:r>
      <w:r w:rsidRPr="0034583C">
        <w:rPr>
          <w:rFonts w:ascii="Times New Roman" w:hAnsi="Times New Roman" w:cs="Times New Roman"/>
          <w:i/>
          <w:iCs/>
          <w:color w:val="auto"/>
          <w:sz w:val="28"/>
          <w:szCs w:val="28"/>
          <w:lang w:val="uk-UA"/>
        </w:rPr>
        <w:t>внизу</w:t>
      </w:r>
      <w:r w:rsidRPr="0034583C">
        <w:rPr>
          <w:rFonts w:ascii="Times New Roman" w:hAnsi="Times New Roman" w:cs="Times New Roman"/>
          <w:color w:val="auto"/>
          <w:sz w:val="28"/>
          <w:szCs w:val="28"/>
          <w:lang w:val="uk-UA"/>
        </w:rPr>
        <w:t>), руки/ноги (</w:t>
      </w:r>
      <w:r w:rsidRPr="0034583C">
        <w:rPr>
          <w:rFonts w:ascii="Times New Roman" w:hAnsi="Times New Roman" w:cs="Times New Roman"/>
          <w:i/>
          <w:iCs/>
          <w:color w:val="auto"/>
          <w:sz w:val="28"/>
          <w:szCs w:val="28"/>
          <w:lang w:val="uk-UA"/>
        </w:rPr>
        <w:t>з боків - справа і ліворуч</w:t>
      </w:r>
      <w:r w:rsidRPr="0034583C">
        <w:rPr>
          <w:rFonts w:ascii="Times New Roman" w:hAnsi="Times New Roman" w:cs="Times New Roman"/>
          <w:color w:val="auto"/>
          <w:sz w:val="28"/>
          <w:szCs w:val="28"/>
          <w:lang w:val="uk-UA"/>
        </w:rPr>
        <w:t xml:space="preserve">). Необхідно стимулювати до  називання просторових термінів. Далі  пропонуємо показати частини тіла ляльки і сказати, де вони знаходяться. Запитуємо, де у неї руки (з </w:t>
      </w:r>
      <w:r w:rsidRPr="0034583C">
        <w:rPr>
          <w:rFonts w:ascii="Times New Roman" w:hAnsi="Times New Roman" w:cs="Times New Roman"/>
          <w:i/>
          <w:iCs/>
          <w:color w:val="auto"/>
          <w:sz w:val="28"/>
          <w:szCs w:val="28"/>
          <w:lang w:val="uk-UA"/>
        </w:rPr>
        <w:t>боків</w:t>
      </w:r>
      <w:r w:rsidRPr="0034583C">
        <w:rPr>
          <w:rFonts w:ascii="Times New Roman" w:hAnsi="Times New Roman" w:cs="Times New Roman"/>
          <w:color w:val="auto"/>
          <w:sz w:val="28"/>
          <w:szCs w:val="28"/>
          <w:lang w:val="uk-UA"/>
        </w:rPr>
        <w:t>), спина (</w:t>
      </w:r>
      <w:r w:rsidRPr="0034583C">
        <w:rPr>
          <w:rFonts w:ascii="Times New Roman" w:hAnsi="Times New Roman" w:cs="Times New Roman"/>
          <w:i/>
          <w:iCs/>
          <w:color w:val="auto"/>
          <w:sz w:val="28"/>
          <w:szCs w:val="28"/>
          <w:lang w:val="uk-UA"/>
        </w:rPr>
        <w:t>ззаду</w:t>
      </w:r>
      <w:r w:rsidRPr="0034583C">
        <w:rPr>
          <w:rFonts w:ascii="Times New Roman" w:hAnsi="Times New Roman" w:cs="Times New Roman"/>
          <w:color w:val="auto"/>
          <w:sz w:val="28"/>
          <w:szCs w:val="28"/>
          <w:lang w:val="uk-UA"/>
        </w:rPr>
        <w:t>) і т.д..</w:t>
      </w:r>
    </w:p>
    <w:p w:rsidR="00DB5C47" w:rsidRPr="0034583C" w:rsidRDefault="00DB5C47" w:rsidP="00934C6C">
      <w:pPr>
        <w:pStyle w:val="20"/>
        <w:shd w:val="clear" w:color="auto" w:fill="auto"/>
        <w:spacing w:before="0" w:after="0" w:line="360" w:lineRule="auto"/>
        <w:jc w:val="both"/>
        <w:rPr>
          <w:rFonts w:ascii="Times New Roman" w:hAnsi="Times New Roman" w:cs="Times New Roman"/>
          <w:b w:val="0"/>
          <w:bCs w:val="0"/>
          <w:sz w:val="28"/>
          <w:szCs w:val="28"/>
          <w:lang w:val="uk-UA"/>
        </w:rPr>
      </w:pPr>
      <w:r w:rsidRPr="0034583C">
        <w:rPr>
          <w:rFonts w:ascii="Times New Roman" w:hAnsi="Times New Roman" w:cs="Times New Roman"/>
          <w:sz w:val="28"/>
          <w:szCs w:val="28"/>
          <w:lang w:val="uk-UA"/>
        </w:rPr>
        <w:t>6. «День і ніч»</w:t>
      </w:r>
      <w:r w:rsidRPr="0034583C">
        <w:rPr>
          <w:rFonts w:ascii="Times New Roman" w:hAnsi="Times New Roman" w:cs="Times New Roman"/>
          <w:b w:val="0"/>
          <w:bCs w:val="0"/>
          <w:sz w:val="28"/>
          <w:szCs w:val="28"/>
          <w:lang w:val="uk-UA"/>
        </w:rPr>
        <w:t xml:space="preserve">  Повторно демонструється презентація «Доба», дитина стимулюється до самостійнихкоментарів. З запропонованих малюнків вибрати картинку на якій зображене ранок, день, вечір, ніч.</w:t>
      </w:r>
    </w:p>
    <w:p w:rsidR="00DB5C47" w:rsidRPr="0034583C" w:rsidRDefault="00DB5C47" w:rsidP="00934C6C">
      <w:pPr>
        <w:pStyle w:val="20"/>
        <w:shd w:val="clear" w:color="auto" w:fill="auto"/>
        <w:spacing w:before="0" w:after="0" w:line="360" w:lineRule="auto"/>
        <w:jc w:val="both"/>
        <w:rPr>
          <w:rFonts w:ascii="Times New Roman" w:hAnsi="Times New Roman" w:cs="Times New Roman"/>
          <w:b w:val="0"/>
          <w:bCs w:val="0"/>
          <w:sz w:val="28"/>
          <w:szCs w:val="28"/>
          <w:lang w:val="uk-UA"/>
        </w:rPr>
      </w:pPr>
      <w:r w:rsidRPr="0034583C">
        <w:rPr>
          <w:rFonts w:ascii="Times New Roman" w:hAnsi="Times New Roman" w:cs="Times New Roman"/>
          <w:b w:val="0"/>
          <w:bCs w:val="0"/>
          <w:sz w:val="28"/>
          <w:szCs w:val="28"/>
          <w:lang w:val="uk-UA"/>
        </w:rPr>
        <w:t>Розкласти картинки по-порядку, що буває раніше,  потім: «Спочатку ніч, а потім…» (на початку вправи педагог сам викладає картинку, а дитина називає. Пізніше, необхідно стимулювати, щоб дитина і називала, і викладала картинки)</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ind w:firstLine="709"/>
        <w:jc w:val="both"/>
        <w:rPr>
          <w:rFonts w:ascii="Times New Roman" w:hAnsi="Times New Roman" w:cs="Times New Roman"/>
          <w:b/>
          <w:bCs/>
          <w:i/>
          <w:iCs/>
          <w:sz w:val="28"/>
          <w:szCs w:val="28"/>
          <w:lang w:val="uk-UA"/>
        </w:rPr>
      </w:pPr>
    </w:p>
    <w:p w:rsidR="00DB5C47" w:rsidRPr="0034583C" w:rsidRDefault="00DB5C47" w:rsidP="00934C6C">
      <w:pPr>
        <w:spacing w:after="0" w:line="360" w:lineRule="auto"/>
        <w:ind w:firstLine="709"/>
        <w:jc w:val="both"/>
        <w:rPr>
          <w:rFonts w:ascii="Times New Roman" w:hAnsi="Times New Roman" w:cs="Times New Roman"/>
          <w:b/>
          <w:bCs/>
          <w:i/>
          <w:iCs/>
          <w:sz w:val="28"/>
          <w:szCs w:val="28"/>
          <w:lang w:val="uk-UA"/>
        </w:rPr>
      </w:pPr>
    </w:p>
    <w:p w:rsidR="00DB5C47" w:rsidRPr="0034583C" w:rsidRDefault="00DB5C47" w:rsidP="00934C6C">
      <w:pPr>
        <w:spacing w:after="0" w:line="360" w:lineRule="auto"/>
        <w:ind w:firstLine="709"/>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3 заняття</w:t>
      </w: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частинах доби та відповідної діяльності.</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дрібні предмети для сортування, гумовий м’яч, лялька, прапорці, презентація «Що раніше, що пізніше», набір тематичних карток.</w:t>
      </w:r>
    </w:p>
    <w:p w:rsidR="00DB5C47"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«В» (великий, величавий, веселий, винахідливий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«Покачування головою»</w:t>
      </w:r>
      <w:r w:rsidRPr="0034583C">
        <w:rPr>
          <w:rFonts w:ascii="Times New Roman" w:hAnsi="Times New Roman" w:cs="Times New Roman"/>
          <w:sz w:val="28"/>
          <w:szCs w:val="28"/>
          <w:lang w:val="uk-UA"/>
        </w:rPr>
        <w:t xml:space="preserve"> (покращує розумову діяльність).</w:t>
      </w:r>
      <w:r w:rsidRPr="0034583C">
        <w:rPr>
          <w:rFonts w:ascii="Times New Roman" w:hAnsi="Times New Roman" w:cs="Times New Roman"/>
          <w:b/>
          <w:bCs/>
          <w:sz w:val="28"/>
          <w:szCs w:val="28"/>
          <w:lang w:val="uk-UA"/>
        </w:rPr>
        <w:t xml:space="preserve">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Для розслаблення м’язів шиї і плечей. Дихаємо глибоко, розслаблюємо плечі і опускаємо голову вперед. Дозвольте голові повільно гойдатися з одного боку в інший, поки за допомогою дихання йде напруга, підборіддя креслить злегка зігнуту лінію на грудях у міру розслаблення шиї.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firstLine="709"/>
        <w:rPr>
          <w:rFonts w:ascii="Times New Roman" w:hAnsi="Times New Roman" w:cs="Times New Roman"/>
          <w:sz w:val="28"/>
          <w:szCs w:val="28"/>
          <w:lang w:val="uk-UA"/>
        </w:rPr>
      </w:pPr>
      <w:r w:rsidRPr="0034583C">
        <w:rPr>
          <w:rFonts w:ascii="Times New Roman" w:hAnsi="Times New Roman" w:cs="Times New Roman"/>
          <w:sz w:val="28"/>
          <w:szCs w:val="28"/>
          <w:lang w:val="uk-UA"/>
        </w:rPr>
        <w:t>«Наші пальці»</w:t>
      </w:r>
    </w:p>
    <w:p w:rsidR="00DB5C47" w:rsidRPr="0034583C" w:rsidRDefault="00DB5C47" w:rsidP="00934C6C">
      <w:pPr>
        <w:pStyle w:val="31"/>
        <w:shd w:val="clear" w:color="auto" w:fill="auto"/>
        <w:spacing w:line="360" w:lineRule="auto"/>
        <w:ind w:firstLine="709"/>
        <w:rPr>
          <w:sz w:val="28"/>
          <w:szCs w:val="28"/>
          <w:lang w:val="uk-UA"/>
        </w:rPr>
      </w:pPr>
      <w:r w:rsidRPr="0034583C">
        <w:rPr>
          <w:i w:val="0"/>
          <w:iCs w:val="0"/>
          <w:sz w:val="28"/>
          <w:szCs w:val="28"/>
          <w:lang w:val="uk-UA"/>
        </w:rPr>
        <w:t>Дружно пальці встали в ряд (</w:t>
      </w:r>
      <w:r w:rsidRPr="0034583C">
        <w:rPr>
          <w:sz w:val="28"/>
          <w:szCs w:val="28"/>
          <w:lang w:val="uk-UA"/>
        </w:rPr>
        <w:t>показати долоні</w:t>
      </w:r>
      <w:r w:rsidRPr="0034583C">
        <w:rPr>
          <w:i w:val="0"/>
          <w:iCs w:val="0"/>
          <w:sz w:val="28"/>
          <w:szCs w:val="28"/>
          <w:lang w:val="uk-UA"/>
        </w:rPr>
        <w:t>) -</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Десять міцненьких хлопчат. (</w:t>
      </w:r>
      <w:r w:rsidRPr="0034583C">
        <w:rPr>
          <w:i/>
          <w:iCs/>
          <w:sz w:val="28"/>
          <w:szCs w:val="28"/>
          <w:lang w:val="uk-UA"/>
        </w:rPr>
        <w:t>стиснути пальці в кулак</w:t>
      </w:r>
      <w:r w:rsidRPr="0034583C">
        <w:rPr>
          <w:sz w:val="28"/>
          <w:szCs w:val="28"/>
          <w:lang w:val="uk-UA"/>
        </w:rPr>
        <w:t>)</w:t>
      </w:r>
    </w:p>
    <w:p w:rsidR="00DB5C47" w:rsidRPr="0034583C" w:rsidRDefault="00DB5C47" w:rsidP="00934C6C">
      <w:pPr>
        <w:pStyle w:val="31"/>
        <w:shd w:val="clear" w:color="auto" w:fill="auto"/>
        <w:spacing w:line="360" w:lineRule="auto"/>
        <w:ind w:firstLine="709"/>
        <w:rPr>
          <w:sz w:val="28"/>
          <w:szCs w:val="28"/>
          <w:lang w:val="uk-UA"/>
        </w:rPr>
      </w:pPr>
      <w:r w:rsidRPr="0034583C">
        <w:rPr>
          <w:rStyle w:val="2Georgia"/>
          <w:sz w:val="28"/>
          <w:szCs w:val="28"/>
          <w:lang w:val="uk-UA"/>
        </w:rPr>
        <w:t>Ці два - всьому вказівні (покажіть вказівні пальці)</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 xml:space="preserve">Все покажуть молодці. </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Пальці - два середнячки (</w:t>
      </w:r>
      <w:r w:rsidRPr="0034583C">
        <w:rPr>
          <w:i/>
          <w:iCs/>
          <w:sz w:val="28"/>
          <w:szCs w:val="28"/>
          <w:lang w:val="uk-UA"/>
        </w:rPr>
        <w:t>продемонструйте середні пальці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Два здорових бодрячки.</w:t>
      </w:r>
    </w:p>
    <w:p w:rsidR="00DB5C47" w:rsidRPr="0034583C" w:rsidRDefault="00DB5C47" w:rsidP="00934C6C">
      <w:pPr>
        <w:pStyle w:val="1"/>
        <w:shd w:val="clear" w:color="auto" w:fill="auto"/>
        <w:spacing w:line="360" w:lineRule="auto"/>
        <w:ind w:firstLine="709"/>
        <w:jc w:val="left"/>
        <w:rPr>
          <w:i/>
          <w:iCs/>
          <w:sz w:val="28"/>
          <w:szCs w:val="28"/>
          <w:lang w:val="uk-UA"/>
        </w:rPr>
      </w:pPr>
      <w:r w:rsidRPr="0034583C">
        <w:rPr>
          <w:sz w:val="28"/>
          <w:szCs w:val="28"/>
          <w:lang w:val="uk-UA"/>
        </w:rPr>
        <w:t>А ось ці безіменні (</w:t>
      </w:r>
      <w:r w:rsidRPr="0034583C">
        <w:rPr>
          <w:i/>
          <w:iCs/>
          <w:sz w:val="28"/>
          <w:szCs w:val="28"/>
          <w:lang w:val="uk-UA"/>
        </w:rPr>
        <w:t>покажіть безіменні пальці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Мовчуни, завжди натхненні.</w:t>
      </w:r>
    </w:p>
    <w:p w:rsidR="00DB5C47" w:rsidRPr="0034583C" w:rsidRDefault="00DB5C47" w:rsidP="00934C6C">
      <w:pPr>
        <w:pStyle w:val="1"/>
        <w:shd w:val="clear" w:color="auto" w:fill="auto"/>
        <w:spacing w:line="360" w:lineRule="auto"/>
        <w:ind w:firstLine="709"/>
        <w:jc w:val="left"/>
        <w:rPr>
          <w:i/>
          <w:iCs/>
          <w:sz w:val="28"/>
          <w:szCs w:val="28"/>
          <w:lang w:val="uk-UA"/>
        </w:rPr>
      </w:pPr>
      <w:r w:rsidRPr="0034583C">
        <w:rPr>
          <w:sz w:val="28"/>
          <w:szCs w:val="28"/>
          <w:lang w:val="uk-UA"/>
        </w:rPr>
        <w:t>Два мізинця - коротуни - (</w:t>
      </w:r>
      <w:r w:rsidRPr="0034583C">
        <w:rPr>
          <w:i/>
          <w:iCs/>
          <w:sz w:val="28"/>
          <w:szCs w:val="28"/>
          <w:lang w:val="uk-UA"/>
        </w:rPr>
        <w:t>витягніть мізинці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Непосидьки і шахраї.</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Пальці головні між них - (</w:t>
      </w:r>
      <w:r w:rsidRPr="0034583C">
        <w:rPr>
          <w:i/>
          <w:iCs/>
          <w:sz w:val="28"/>
          <w:szCs w:val="28"/>
          <w:lang w:val="uk-UA"/>
        </w:rPr>
        <w:t>покажіть великі пальці</w:t>
      </w:r>
      <w:r w:rsidRPr="0034583C">
        <w:rPr>
          <w:sz w:val="28"/>
          <w:szCs w:val="28"/>
          <w:lang w:val="uk-UA"/>
        </w:rPr>
        <w:t>)</w:t>
      </w:r>
    </w:p>
    <w:p w:rsidR="00DB5C47" w:rsidRPr="00B151F1" w:rsidRDefault="00DB5C47" w:rsidP="00934C6C">
      <w:pPr>
        <w:pStyle w:val="31"/>
        <w:shd w:val="clear" w:color="auto" w:fill="auto"/>
        <w:spacing w:line="360" w:lineRule="auto"/>
        <w:ind w:firstLine="709"/>
        <w:rPr>
          <w:b/>
          <w:bCs/>
          <w:sz w:val="28"/>
          <w:szCs w:val="28"/>
          <w:lang w:val="uk-UA"/>
        </w:rPr>
      </w:pPr>
      <w:r w:rsidRPr="00B151F1">
        <w:rPr>
          <w:rStyle w:val="2Georgia"/>
          <w:rFonts w:ascii="Calibri" w:hAnsi="Calibri" w:cs="Times New Roman"/>
          <w:b w:val="0"/>
          <w:bCs w:val="0"/>
          <w:sz w:val="28"/>
          <w:szCs w:val="28"/>
          <w:lang w:val="uk-UA"/>
        </w:rPr>
        <w:t xml:space="preserve">Два великих і міцних. </w:t>
      </w:r>
      <w:r w:rsidRPr="00B151F1">
        <w:rPr>
          <w:rStyle w:val="2Georgia"/>
          <w:rFonts w:ascii="Calibri" w:hAnsi="Calibri" w:cs="Times New Roman"/>
          <w:b w:val="0"/>
          <w:bCs w:val="0"/>
          <w:i/>
          <w:iCs/>
          <w:sz w:val="28"/>
          <w:szCs w:val="28"/>
          <w:lang w:val="uk-UA"/>
        </w:rPr>
        <w:t>(інші пальці стискуйте в кулак).</w:t>
      </w:r>
    </w:p>
    <w:p w:rsidR="00DB5C47" w:rsidRPr="0034583C" w:rsidRDefault="00DB5C47" w:rsidP="00934C6C">
      <w:pPr>
        <w:pStyle w:val="31"/>
        <w:shd w:val="clear" w:color="auto" w:fill="auto"/>
        <w:spacing w:line="360" w:lineRule="auto"/>
        <w:ind w:firstLine="0"/>
        <w:jc w:val="both"/>
        <w:rPr>
          <w:i w:val="0"/>
          <w:iCs w:val="0"/>
          <w:sz w:val="28"/>
          <w:szCs w:val="28"/>
          <w:lang w:val="uk-UA"/>
        </w:rPr>
      </w:pPr>
      <w:r w:rsidRPr="0034583C">
        <w:rPr>
          <w:b/>
          <w:bCs/>
          <w:i w:val="0"/>
          <w:iCs w:val="0"/>
          <w:sz w:val="28"/>
          <w:szCs w:val="28"/>
          <w:lang w:val="uk-UA"/>
        </w:rPr>
        <w:t xml:space="preserve">4.  Сортування дрібних предметів. </w:t>
      </w:r>
      <w:r w:rsidRPr="0034583C">
        <w:rPr>
          <w:i w:val="0"/>
          <w:iCs w:val="0"/>
          <w:sz w:val="28"/>
          <w:szCs w:val="28"/>
          <w:lang w:val="uk-UA"/>
        </w:rPr>
        <w:t>Сортування за кольором, формою, розміром дрібних предметів, наприклад,  намистинок,  маленьких кульок.</w:t>
      </w:r>
    </w:p>
    <w:p w:rsidR="00DB5C47" w:rsidRPr="0034583C" w:rsidRDefault="00DB5C47" w:rsidP="00934C6C">
      <w:pPr>
        <w:pStyle w:val="3"/>
        <w:shd w:val="clear" w:color="auto" w:fill="auto"/>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5.  Напрями в просторі. </w:t>
      </w:r>
      <w:r w:rsidRPr="0034583C">
        <w:rPr>
          <w:rFonts w:ascii="Times New Roman" w:hAnsi="Times New Roman" w:cs="Times New Roman"/>
          <w:color w:val="auto"/>
          <w:sz w:val="28"/>
          <w:szCs w:val="28"/>
          <w:lang w:val="uk-UA"/>
        </w:rPr>
        <w:t>Показуємо ляльку, яка прийшла у гості і пропонує пограти з м’ячем:</w:t>
      </w:r>
    </w:p>
    <w:p w:rsidR="00DB5C47" w:rsidRPr="0034583C" w:rsidRDefault="00DB5C47" w:rsidP="00934C6C">
      <w:pPr>
        <w:pStyle w:val="70"/>
        <w:shd w:val="clear" w:color="auto" w:fill="auto"/>
        <w:tabs>
          <w:tab w:val="left" w:pos="1056"/>
        </w:tabs>
        <w:spacing w:after="0" w:line="360" w:lineRule="auto"/>
        <w:rPr>
          <w:sz w:val="28"/>
          <w:szCs w:val="28"/>
          <w:lang w:val="uk-UA"/>
        </w:rPr>
      </w:pPr>
      <w:r w:rsidRPr="0034583C">
        <w:rPr>
          <w:sz w:val="28"/>
          <w:szCs w:val="28"/>
          <w:lang w:val="uk-UA"/>
        </w:rPr>
        <w:t>- Я кидатиму м’яча, а ти говори, в яку сторону я кинула.</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Лялька підкидає м’яча вгору. Запитуємо, куди кинула м’яча лялька. Домагаємося використання просторових термінів (вгору, вниз).</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 xml:space="preserve">Лялька побачила прапорці і захотіла ними погратися. Тепер ляльководом буде сама дитина. Даємо команди в яку сторону махнути прапорцем (вправо, вліво). Обов’язково запитати у дитини, як вона здогадалася в яку сторону треба махнути прапорцем (вправо - оскільки тут права рука). </w:t>
      </w:r>
    </w:p>
    <w:p w:rsidR="00DB5C47" w:rsidRPr="0034583C" w:rsidRDefault="00DB5C47" w:rsidP="00934C6C">
      <w:pPr>
        <w:spacing w:after="0" w:line="360" w:lineRule="auto"/>
        <w:jc w:val="both"/>
        <w:rPr>
          <w:rFonts w:ascii="Times New Roman" w:hAnsi="Times New Roman" w:cs="Times New Roman"/>
          <w:i/>
          <w:iCs/>
          <w:sz w:val="28"/>
          <w:szCs w:val="28"/>
          <w:lang w:val="uk-UA"/>
        </w:rPr>
      </w:pPr>
      <w:r w:rsidRPr="0034583C">
        <w:rPr>
          <w:rFonts w:ascii="Times New Roman" w:hAnsi="Times New Roman" w:cs="Times New Roman"/>
          <w:b/>
          <w:bCs/>
          <w:sz w:val="28"/>
          <w:szCs w:val="28"/>
          <w:lang w:val="uk-UA"/>
        </w:rPr>
        <w:t xml:space="preserve">6. «День і ніч»  </w:t>
      </w:r>
      <w:r w:rsidRPr="0034583C">
        <w:rPr>
          <w:rFonts w:ascii="Times New Roman" w:hAnsi="Times New Roman" w:cs="Times New Roman"/>
          <w:sz w:val="28"/>
          <w:szCs w:val="28"/>
          <w:lang w:val="uk-UA"/>
        </w:rPr>
        <w:t>ускладнюємо завдання з 2-го заняття використовуючи набір  карток, який пов'язаний з діяльністю персонажів в різні частини доби. Презентація «Що раніше, що пізніше»</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ind w:firstLine="709"/>
        <w:jc w:val="both"/>
        <w:rPr>
          <w:rFonts w:ascii="Times New Roman" w:hAnsi="Times New Roman" w:cs="Times New Roman"/>
          <w:b/>
          <w:bCs/>
          <w:i/>
          <w:iCs/>
          <w:sz w:val="28"/>
          <w:szCs w:val="28"/>
          <w:lang w:val="uk-UA"/>
        </w:rPr>
      </w:pPr>
    </w:p>
    <w:p w:rsidR="00DB5C47" w:rsidRPr="0034583C" w:rsidRDefault="00DB5C47" w:rsidP="00934C6C">
      <w:pPr>
        <w:spacing w:after="0" w:line="360" w:lineRule="auto"/>
        <w:ind w:firstLine="709"/>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4 заняття </w:t>
      </w: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частинах доби та відповідної діяльності.</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великі гайки, болти, іграшкова машина, гумовий м'яч, презентація «Що раніше, що пізніше», набір тематичних карток, засоби для малювання.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«Г» (грайливий, гарний, гуманний, говірливий, гумористичний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мозку»</w:t>
      </w:r>
      <w:r w:rsidRPr="0034583C">
        <w:rPr>
          <w:rFonts w:ascii="Times New Roman" w:hAnsi="Times New Roman" w:cs="Times New Roman"/>
          <w:sz w:val="28"/>
          <w:szCs w:val="28"/>
          <w:lang w:val="uk-UA"/>
        </w:rPr>
        <w:t xml:space="preserve"> ( покращує увагу).</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Одну руку покласти на пупок, іншою масажують точки, які розташовані відразу ж під ключицею з правого і лівого боку грудей. При виконанні рухів уявляємо, що на носі знаходиться пензлик, і «малюємо» ним метелика або вісімку на стелі (можна водити очима по стіні в тому місці, де стіна перетинається із стелею).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firstLine="709"/>
        <w:rPr>
          <w:rFonts w:ascii="Times New Roman" w:hAnsi="Times New Roman" w:cs="Times New Roman"/>
          <w:sz w:val="28"/>
          <w:szCs w:val="28"/>
          <w:lang w:val="uk-UA"/>
        </w:rPr>
      </w:pPr>
      <w:r w:rsidRPr="0034583C">
        <w:rPr>
          <w:rFonts w:ascii="Times New Roman" w:hAnsi="Times New Roman" w:cs="Times New Roman"/>
          <w:sz w:val="28"/>
          <w:szCs w:val="28"/>
          <w:lang w:val="uk-UA"/>
        </w:rPr>
        <w:t>«Наші пальці»</w:t>
      </w:r>
    </w:p>
    <w:p w:rsidR="00DB5C47" w:rsidRPr="0034583C" w:rsidRDefault="00DB5C47" w:rsidP="00934C6C">
      <w:pPr>
        <w:pStyle w:val="31"/>
        <w:shd w:val="clear" w:color="auto" w:fill="auto"/>
        <w:spacing w:line="360" w:lineRule="auto"/>
        <w:ind w:firstLine="709"/>
        <w:rPr>
          <w:sz w:val="28"/>
          <w:szCs w:val="28"/>
          <w:lang w:val="uk-UA"/>
        </w:rPr>
      </w:pPr>
      <w:r w:rsidRPr="0034583C">
        <w:rPr>
          <w:i w:val="0"/>
          <w:iCs w:val="0"/>
          <w:sz w:val="28"/>
          <w:szCs w:val="28"/>
          <w:lang w:val="uk-UA"/>
        </w:rPr>
        <w:t>Дружно пальці встали в ряд (</w:t>
      </w:r>
      <w:r w:rsidRPr="0034583C">
        <w:rPr>
          <w:sz w:val="28"/>
          <w:szCs w:val="28"/>
          <w:lang w:val="uk-UA"/>
        </w:rPr>
        <w:t>показати долоні</w:t>
      </w:r>
      <w:r w:rsidRPr="0034583C">
        <w:rPr>
          <w:i w:val="0"/>
          <w:iCs w:val="0"/>
          <w:sz w:val="28"/>
          <w:szCs w:val="28"/>
          <w:lang w:val="uk-UA"/>
        </w:rPr>
        <w:t>) -</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Десять міцненьких хлопчат. (</w:t>
      </w:r>
      <w:r w:rsidRPr="0034583C">
        <w:rPr>
          <w:i/>
          <w:iCs/>
          <w:sz w:val="28"/>
          <w:szCs w:val="28"/>
          <w:lang w:val="uk-UA"/>
        </w:rPr>
        <w:t>стиснути пальці в кулак</w:t>
      </w:r>
      <w:r w:rsidRPr="0034583C">
        <w:rPr>
          <w:sz w:val="28"/>
          <w:szCs w:val="28"/>
          <w:lang w:val="uk-UA"/>
        </w:rPr>
        <w:t>)</w:t>
      </w:r>
    </w:p>
    <w:p w:rsidR="00DB5C47" w:rsidRPr="0034583C" w:rsidRDefault="00DB5C47" w:rsidP="00934C6C">
      <w:pPr>
        <w:pStyle w:val="31"/>
        <w:shd w:val="clear" w:color="auto" w:fill="auto"/>
        <w:spacing w:line="360" w:lineRule="auto"/>
        <w:ind w:firstLine="709"/>
        <w:rPr>
          <w:sz w:val="28"/>
          <w:szCs w:val="28"/>
          <w:lang w:val="uk-UA"/>
        </w:rPr>
      </w:pPr>
      <w:r w:rsidRPr="0034583C">
        <w:rPr>
          <w:rStyle w:val="2Georgia"/>
          <w:sz w:val="28"/>
          <w:szCs w:val="28"/>
          <w:lang w:val="uk-UA"/>
        </w:rPr>
        <w:t>Ці два - всьому вказівні (покажіть вказівні пальці)</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 xml:space="preserve">Все покажуть молодці. </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Пальці - два середнячки (</w:t>
      </w:r>
      <w:r w:rsidRPr="0034583C">
        <w:rPr>
          <w:i/>
          <w:iCs/>
          <w:sz w:val="28"/>
          <w:szCs w:val="28"/>
          <w:lang w:val="uk-UA"/>
        </w:rPr>
        <w:t>продемонструйте середні пальці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Два здорових бодрячки.</w:t>
      </w:r>
    </w:p>
    <w:p w:rsidR="00DB5C47" w:rsidRPr="0034583C" w:rsidRDefault="00DB5C47" w:rsidP="00934C6C">
      <w:pPr>
        <w:pStyle w:val="1"/>
        <w:shd w:val="clear" w:color="auto" w:fill="auto"/>
        <w:spacing w:line="360" w:lineRule="auto"/>
        <w:ind w:firstLine="709"/>
        <w:jc w:val="left"/>
        <w:rPr>
          <w:i/>
          <w:iCs/>
          <w:sz w:val="28"/>
          <w:szCs w:val="28"/>
          <w:lang w:val="uk-UA"/>
        </w:rPr>
      </w:pPr>
      <w:r w:rsidRPr="0034583C">
        <w:rPr>
          <w:sz w:val="28"/>
          <w:szCs w:val="28"/>
          <w:lang w:val="uk-UA"/>
        </w:rPr>
        <w:t>А ось ці безіменні (</w:t>
      </w:r>
      <w:r w:rsidRPr="0034583C">
        <w:rPr>
          <w:i/>
          <w:iCs/>
          <w:sz w:val="28"/>
          <w:szCs w:val="28"/>
          <w:lang w:val="uk-UA"/>
        </w:rPr>
        <w:t>покажіть безіменні пальці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Мовчуни, завжди натхненні.</w:t>
      </w:r>
    </w:p>
    <w:p w:rsidR="00DB5C47" w:rsidRPr="0034583C" w:rsidRDefault="00DB5C47" w:rsidP="00934C6C">
      <w:pPr>
        <w:pStyle w:val="1"/>
        <w:shd w:val="clear" w:color="auto" w:fill="auto"/>
        <w:spacing w:line="360" w:lineRule="auto"/>
        <w:ind w:firstLine="709"/>
        <w:jc w:val="left"/>
        <w:rPr>
          <w:i/>
          <w:iCs/>
          <w:sz w:val="28"/>
          <w:szCs w:val="28"/>
          <w:lang w:val="uk-UA"/>
        </w:rPr>
      </w:pPr>
      <w:r w:rsidRPr="0034583C">
        <w:rPr>
          <w:sz w:val="28"/>
          <w:szCs w:val="28"/>
          <w:lang w:val="uk-UA"/>
        </w:rPr>
        <w:t>Два мізинця - коротуни - (</w:t>
      </w:r>
      <w:r w:rsidRPr="0034583C">
        <w:rPr>
          <w:i/>
          <w:iCs/>
          <w:sz w:val="28"/>
          <w:szCs w:val="28"/>
          <w:lang w:val="uk-UA"/>
        </w:rPr>
        <w:t>витягніть мізинці</w:t>
      </w:r>
      <w:r w:rsidRPr="0034583C">
        <w:rPr>
          <w:sz w:val="28"/>
          <w:szCs w:val="28"/>
          <w:lang w:val="uk-UA"/>
        </w:rPr>
        <w:t>)</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Непосидьки й шахраї.</w:t>
      </w:r>
    </w:p>
    <w:p w:rsidR="00DB5C47" w:rsidRPr="0034583C" w:rsidRDefault="00DB5C47" w:rsidP="00934C6C">
      <w:pPr>
        <w:pStyle w:val="1"/>
        <w:shd w:val="clear" w:color="auto" w:fill="auto"/>
        <w:spacing w:line="360" w:lineRule="auto"/>
        <w:ind w:firstLine="709"/>
        <w:jc w:val="left"/>
        <w:rPr>
          <w:sz w:val="28"/>
          <w:szCs w:val="28"/>
          <w:lang w:val="uk-UA"/>
        </w:rPr>
      </w:pPr>
      <w:r w:rsidRPr="0034583C">
        <w:rPr>
          <w:sz w:val="28"/>
          <w:szCs w:val="28"/>
          <w:lang w:val="uk-UA"/>
        </w:rPr>
        <w:t>Пальці головні між них - (</w:t>
      </w:r>
      <w:r w:rsidRPr="0034583C">
        <w:rPr>
          <w:i/>
          <w:iCs/>
          <w:sz w:val="28"/>
          <w:szCs w:val="28"/>
          <w:lang w:val="uk-UA"/>
        </w:rPr>
        <w:t>покажіть великі пальці</w:t>
      </w:r>
      <w:r w:rsidRPr="0034583C">
        <w:rPr>
          <w:sz w:val="28"/>
          <w:szCs w:val="28"/>
          <w:lang w:val="uk-UA"/>
        </w:rPr>
        <w:t>)</w:t>
      </w:r>
    </w:p>
    <w:p w:rsidR="00DB5C47" w:rsidRPr="00B151F1" w:rsidRDefault="00DB5C47" w:rsidP="00B151F1">
      <w:pPr>
        <w:pStyle w:val="31"/>
        <w:shd w:val="clear" w:color="auto" w:fill="auto"/>
        <w:spacing w:line="360" w:lineRule="auto"/>
        <w:ind w:firstLine="709"/>
        <w:rPr>
          <w:b/>
          <w:bCs/>
          <w:sz w:val="28"/>
          <w:szCs w:val="28"/>
          <w:lang w:val="uk-UA"/>
        </w:rPr>
      </w:pPr>
      <w:r w:rsidRPr="00B151F1">
        <w:rPr>
          <w:rStyle w:val="2Georgia"/>
          <w:rFonts w:ascii="Calibri" w:hAnsi="Calibri" w:cs="Times New Roman"/>
          <w:b w:val="0"/>
          <w:bCs w:val="0"/>
          <w:sz w:val="28"/>
          <w:szCs w:val="28"/>
          <w:lang w:val="uk-UA"/>
        </w:rPr>
        <w:t xml:space="preserve">Два великих і міцних. </w:t>
      </w:r>
      <w:r w:rsidRPr="00B151F1">
        <w:rPr>
          <w:rStyle w:val="2Georgia"/>
          <w:rFonts w:ascii="Calibri" w:hAnsi="Calibri" w:cs="Times New Roman"/>
          <w:b w:val="0"/>
          <w:bCs w:val="0"/>
          <w:i/>
          <w:iCs/>
          <w:sz w:val="28"/>
          <w:szCs w:val="28"/>
          <w:lang w:val="uk-UA"/>
        </w:rPr>
        <w:t>(інші пальці стискуйте в кулак).</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4.</w:t>
      </w:r>
      <w:r w:rsidRPr="0034583C">
        <w:rPr>
          <w:rFonts w:ascii="Times New Roman" w:hAnsi="Times New Roman" w:cs="Times New Roman"/>
          <w:sz w:val="28"/>
          <w:szCs w:val="28"/>
          <w:lang w:val="uk-UA"/>
        </w:rPr>
        <w:t xml:space="preserve"> </w:t>
      </w:r>
      <w:r w:rsidRPr="0034583C">
        <w:rPr>
          <w:rFonts w:ascii="Times New Roman" w:hAnsi="Times New Roman" w:cs="Times New Roman"/>
          <w:b/>
          <w:bCs/>
          <w:sz w:val="28"/>
          <w:szCs w:val="28"/>
          <w:lang w:val="uk-UA"/>
        </w:rPr>
        <w:t xml:space="preserve">Болти і гайки. </w:t>
      </w:r>
      <w:r w:rsidRPr="0034583C">
        <w:rPr>
          <w:rFonts w:ascii="Times New Roman" w:hAnsi="Times New Roman" w:cs="Times New Roman"/>
          <w:sz w:val="28"/>
          <w:szCs w:val="28"/>
          <w:lang w:val="uk-UA"/>
        </w:rPr>
        <w:t>Для цього завдання знадобляться гайки і болти великого розміру. Завдання: накрутити гайку на болт.</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Напрями в просторі. </w:t>
      </w:r>
      <w:r w:rsidRPr="0034583C">
        <w:rPr>
          <w:rFonts w:ascii="Times New Roman" w:hAnsi="Times New Roman" w:cs="Times New Roman"/>
          <w:color w:val="auto"/>
          <w:sz w:val="28"/>
          <w:szCs w:val="28"/>
          <w:lang w:val="uk-UA"/>
        </w:rPr>
        <w:t>Пропонуємо дитині іграшку м’яч/машинку. Розглядаємо разом і визначаємо, що можна з нею робити: підкидати, катати в різні боки (вперед, назад, вправо, вліво). Пропонуємо виконати просторові команди. Після кожної дії запитуємо у дитини, куди вона покотила м'яч/машинку для закріплення і автоматизації.</w:t>
      </w:r>
    </w:p>
    <w:p w:rsidR="00DB5C47" w:rsidRPr="0034583C" w:rsidRDefault="00DB5C47" w:rsidP="00934C6C">
      <w:pPr>
        <w:pStyle w:val="31"/>
        <w:shd w:val="clear" w:color="auto" w:fill="auto"/>
        <w:spacing w:line="360" w:lineRule="auto"/>
        <w:ind w:firstLine="0"/>
        <w:jc w:val="both"/>
        <w:rPr>
          <w:i w:val="0"/>
          <w:iCs w:val="0"/>
          <w:sz w:val="28"/>
          <w:szCs w:val="28"/>
          <w:lang w:val="uk-UA"/>
        </w:rPr>
      </w:pPr>
      <w:r w:rsidRPr="0034583C">
        <w:rPr>
          <w:b/>
          <w:bCs/>
          <w:i w:val="0"/>
          <w:iCs w:val="0"/>
          <w:sz w:val="28"/>
          <w:szCs w:val="28"/>
          <w:lang w:val="uk-UA"/>
        </w:rPr>
        <w:t>6. «Подорож і прогулянка»</w:t>
      </w:r>
      <w:r w:rsidRPr="0034583C">
        <w:rPr>
          <w:i w:val="0"/>
          <w:iCs w:val="0"/>
          <w:sz w:val="28"/>
          <w:szCs w:val="28"/>
          <w:lang w:val="uk-UA"/>
        </w:rPr>
        <w:t xml:space="preserve"> Придумати смішну розповідь про хлопчика Микитку за малюнками. Запропонувати тематичний малюнок «Зоряне небо», «Ранішнє небо», «Про що співають пташки», «Сонечко лягає спати» і т.п. Важливо звертати увагу дитини на різне положення сонця, різноманітність кольорів неба…</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31"/>
        <w:shd w:val="clear" w:color="auto" w:fill="auto"/>
        <w:spacing w:line="360" w:lineRule="auto"/>
        <w:ind w:firstLine="0"/>
        <w:jc w:val="both"/>
        <w:rPr>
          <w:i w:val="0"/>
          <w:iCs w:val="0"/>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5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коробка з причіпками, різнокольорові рибки з картону, стрілки з картону, ігрова карта-схема, бланки, презентація «Осінь», засоби для малювання.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«Д» (добрий, далекоглядний, делікатний, дієвий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мозку»</w:t>
      </w:r>
      <w:r w:rsidRPr="0034583C">
        <w:rPr>
          <w:rFonts w:ascii="Times New Roman" w:hAnsi="Times New Roman" w:cs="Times New Roman"/>
          <w:sz w:val="28"/>
          <w:szCs w:val="28"/>
          <w:lang w:val="uk-UA"/>
        </w:rPr>
        <w:t xml:space="preserve"> ( покращує увагу).</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Одну руку покласти на пупок, іншою масажують точки, які розташовані відразу ж під ключицею з правого і лівого боку грудей. При виконанні рухів уявляємо, що на носі знаходиться пензлик, і «малюємо» ним метелика або вісімку на стелі (можна водити очима по стіні в тому місці, де стіна перетинається із стелею).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firstLine="709"/>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«Пригощання гномів»</w:t>
      </w:r>
    </w:p>
    <w:p w:rsidR="00DB5C47" w:rsidRPr="0034583C" w:rsidRDefault="00DB5C47" w:rsidP="00934C6C">
      <w:pPr>
        <w:pStyle w:val="31"/>
        <w:shd w:val="clear" w:color="auto" w:fill="auto"/>
        <w:spacing w:line="360" w:lineRule="auto"/>
        <w:ind w:left="709" w:firstLine="0"/>
        <w:rPr>
          <w:sz w:val="28"/>
          <w:szCs w:val="28"/>
          <w:lang w:val="uk-UA"/>
        </w:rPr>
      </w:pPr>
      <w:r w:rsidRPr="0034583C">
        <w:rPr>
          <w:sz w:val="28"/>
          <w:szCs w:val="28"/>
          <w:lang w:val="uk-UA"/>
        </w:rPr>
        <w:t>(стискаємо кулачки на обох руках)</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Стали гноми гостей приглашати (</w:t>
      </w:r>
      <w:r w:rsidRPr="0034583C">
        <w:rPr>
          <w:i/>
          <w:iCs/>
          <w:sz w:val="28"/>
          <w:szCs w:val="28"/>
          <w:lang w:val="uk-UA"/>
        </w:rPr>
        <w:t>відгинаємо по черзі пальчики</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Стали гноми гостей пригощати. (</w:t>
      </w:r>
      <w:r w:rsidRPr="0034583C">
        <w:rPr>
          <w:i/>
          <w:iCs/>
          <w:sz w:val="28"/>
          <w:szCs w:val="28"/>
          <w:lang w:val="uk-UA"/>
        </w:rPr>
        <w:t>натискаємо по черзі на подушечку пальця дитини своїм вказівним пальцем</w:t>
      </w:r>
      <w:r w:rsidRPr="0034583C">
        <w:rPr>
          <w:sz w:val="28"/>
          <w:szCs w:val="28"/>
          <w:lang w:val="uk-UA"/>
        </w:rPr>
        <w:t>)</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Кожному гостю дісталось варення. (</w:t>
      </w:r>
      <w:r w:rsidRPr="0034583C">
        <w:rPr>
          <w:i/>
          <w:iCs/>
          <w:sz w:val="28"/>
          <w:szCs w:val="28"/>
          <w:lang w:val="uk-UA"/>
        </w:rPr>
        <w:t>так само по черзі проведемо вказівним пальцем по пальчику дитини від основи до самого кінчика</w:t>
      </w:r>
      <w:r w:rsidRPr="0034583C">
        <w:rPr>
          <w:sz w:val="28"/>
          <w:szCs w:val="28"/>
          <w:lang w:val="uk-UA"/>
        </w:rPr>
        <w:t xml:space="preserve">) </w:t>
      </w:r>
    </w:p>
    <w:p w:rsidR="00DB5C47" w:rsidRPr="00B151F1" w:rsidRDefault="00DB5C47" w:rsidP="00934C6C">
      <w:pPr>
        <w:pStyle w:val="31"/>
        <w:shd w:val="clear" w:color="auto" w:fill="auto"/>
        <w:spacing w:line="360" w:lineRule="auto"/>
        <w:ind w:left="709" w:firstLine="0"/>
        <w:jc w:val="both"/>
        <w:rPr>
          <w:sz w:val="28"/>
          <w:szCs w:val="28"/>
          <w:lang w:val="uk-UA"/>
        </w:rPr>
      </w:pPr>
      <w:r w:rsidRPr="00B151F1">
        <w:rPr>
          <w:rStyle w:val="2Georgia"/>
          <w:rFonts w:ascii="Calibri" w:hAnsi="Calibri" w:cs="Times New Roman"/>
          <w:b w:val="0"/>
          <w:bCs w:val="0"/>
          <w:sz w:val="28"/>
          <w:szCs w:val="28"/>
          <w:lang w:val="uk-UA"/>
        </w:rPr>
        <w:t>Пальчики склеїло те пригощення.</w:t>
      </w:r>
      <w:r w:rsidRPr="00B151F1">
        <w:rPr>
          <w:rStyle w:val="2Georgia"/>
          <w:rFonts w:ascii="Calibri" w:hAnsi="Calibri" w:cs="Times New Roman"/>
          <w:sz w:val="28"/>
          <w:szCs w:val="28"/>
          <w:lang w:val="uk-UA"/>
        </w:rPr>
        <w:t xml:space="preserve"> </w:t>
      </w:r>
      <w:r w:rsidRPr="00B151F1">
        <w:rPr>
          <w:sz w:val="28"/>
          <w:szCs w:val="28"/>
          <w:lang w:val="uk-UA"/>
        </w:rPr>
        <w:t xml:space="preserve">( дитина тісно притискає попарно одну до одної подушечки пальців; якщо  не справляється, то необхідно  допомогти) </w:t>
      </w:r>
    </w:p>
    <w:p w:rsidR="00DB5C47" w:rsidRPr="00B151F1" w:rsidRDefault="00DB5C47" w:rsidP="00934C6C">
      <w:pPr>
        <w:pStyle w:val="31"/>
        <w:shd w:val="clear" w:color="auto" w:fill="auto"/>
        <w:spacing w:line="360" w:lineRule="auto"/>
        <w:ind w:left="709" w:firstLine="0"/>
        <w:rPr>
          <w:sz w:val="28"/>
          <w:szCs w:val="28"/>
          <w:lang w:val="uk-UA"/>
        </w:rPr>
      </w:pPr>
      <w:r w:rsidRPr="00B151F1">
        <w:rPr>
          <w:rStyle w:val="2Georgia"/>
          <w:rFonts w:ascii="Calibri" w:hAnsi="Calibri" w:cs="Times New Roman"/>
          <w:b w:val="0"/>
          <w:bCs w:val="0"/>
          <w:sz w:val="28"/>
          <w:szCs w:val="28"/>
          <w:lang w:val="uk-UA"/>
        </w:rPr>
        <w:t>Щільно притислась долонька к долоньці -</w:t>
      </w:r>
      <w:r w:rsidRPr="00B151F1">
        <w:rPr>
          <w:rStyle w:val="2Georgia"/>
          <w:rFonts w:ascii="Calibri" w:hAnsi="Calibri" w:cs="Times New Roman"/>
          <w:sz w:val="28"/>
          <w:szCs w:val="28"/>
          <w:lang w:val="uk-UA"/>
        </w:rPr>
        <w:t xml:space="preserve"> </w:t>
      </w:r>
      <w:r w:rsidRPr="00B151F1">
        <w:rPr>
          <w:sz w:val="28"/>
          <w:szCs w:val="28"/>
          <w:lang w:val="uk-UA"/>
        </w:rPr>
        <w:t>(притискаємо долоню до долоньці)</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Гості не можуть погрітись на сонці. (</w:t>
      </w:r>
      <w:r w:rsidRPr="0034583C">
        <w:rPr>
          <w:i/>
          <w:iCs/>
          <w:sz w:val="28"/>
          <w:szCs w:val="28"/>
          <w:lang w:val="uk-UA"/>
        </w:rPr>
        <w:t>можна щільніше притиснути одну до одної долоньки,та самому перевірити, чи досить міцно «склеїлися» руки</w:t>
      </w:r>
      <w:r w:rsidRPr="0034583C">
        <w:rPr>
          <w:sz w:val="28"/>
          <w:szCs w:val="28"/>
          <w:lang w:val="uk-UA"/>
        </w:rPr>
        <w:t>)</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Коробочка з прищіпками. </w:t>
      </w:r>
      <w:r w:rsidRPr="0034583C">
        <w:rPr>
          <w:rFonts w:ascii="Times New Roman" w:hAnsi="Times New Roman" w:cs="Times New Roman"/>
          <w:sz w:val="28"/>
          <w:szCs w:val="28"/>
          <w:lang w:val="uk-UA"/>
        </w:rPr>
        <w:t>Необхідно прищіпки чіпляти на картонну коробку. Щоб зробити цю вправу цікавішою і кориснішою, можна наклеїти круглі стікери з буквами по краю коробки і написати відповідні букви на прищіпках. Завдання полягає в тому, щоб знайти і поєднати букву на прищіпці з буквою на коробці. Можна замінити букви цифрами або геометричними фігурами.</w:t>
      </w:r>
    </w:p>
    <w:p w:rsidR="00DB5C47" w:rsidRPr="00B151F1" w:rsidRDefault="00DB5C47" w:rsidP="00934C6C">
      <w:pPr>
        <w:pStyle w:val="3"/>
        <w:shd w:val="clear" w:color="auto" w:fill="auto"/>
        <w:spacing w:after="0" w:line="360" w:lineRule="auto"/>
        <w:ind w:firstLine="0"/>
        <w:rPr>
          <w:rStyle w:val="a0"/>
          <w:i w:val="0"/>
          <w:iCs w:val="0"/>
          <w:color w:val="auto"/>
          <w:sz w:val="28"/>
          <w:szCs w:val="28"/>
          <w:lang w:val="uk-UA" w:eastAsia="ru-RU"/>
        </w:rPr>
      </w:pPr>
      <w:r w:rsidRPr="0034583C">
        <w:rPr>
          <w:rFonts w:ascii="Times New Roman" w:hAnsi="Times New Roman" w:cs="Times New Roman"/>
          <w:b/>
          <w:bCs/>
          <w:color w:val="auto"/>
          <w:sz w:val="28"/>
          <w:szCs w:val="28"/>
          <w:lang w:val="uk-UA"/>
        </w:rPr>
        <w:t>5.  Напрями в просторі. «</w:t>
      </w:r>
      <w:r w:rsidRPr="0034583C">
        <w:rPr>
          <w:rFonts w:ascii="Times New Roman" w:hAnsi="Times New Roman" w:cs="Times New Roman"/>
          <w:color w:val="auto"/>
          <w:sz w:val="28"/>
          <w:szCs w:val="28"/>
          <w:lang w:val="uk-UA"/>
        </w:rPr>
        <w:t xml:space="preserve">Пускаємо» в акваріум рибок. Звертаємо увагу дитини на те, які вони красиві, різнокольорові (повторюємо кольори). Усі рибки пливуть в різні боки. Пропонуємо вибрати рибку і показати рукою, в яку сторону вона пливе. «У яку сторону пливе рибка, можна показати стрілкою». Даємо дитині картонну стрілку, яку вона викладає на карту за відповідним направленням. Визначаємо шлях інших рибок. В другій частині вправи, пропонуємо за запропонованою картою-схемою прослідкувати напрям руху рибок. </w:t>
      </w:r>
      <w:r w:rsidRPr="00B151F1">
        <w:rPr>
          <w:rFonts w:ascii="Times New Roman" w:hAnsi="Times New Roman" w:cs="Times New Roman"/>
          <w:i/>
          <w:iCs/>
          <w:color w:val="auto"/>
          <w:sz w:val="28"/>
          <w:szCs w:val="28"/>
          <w:lang w:val="uk-UA"/>
        </w:rPr>
        <w:t>«</w:t>
      </w:r>
      <w:r w:rsidRPr="00B151F1">
        <w:rPr>
          <w:rStyle w:val="a0"/>
          <w:i w:val="0"/>
          <w:iCs w:val="0"/>
          <w:color w:val="auto"/>
          <w:sz w:val="28"/>
          <w:szCs w:val="28"/>
          <w:lang w:val="uk-UA" w:eastAsia="ru-RU"/>
        </w:rPr>
        <w:t>По стрілці завжди можна дізнатися, хто в яку сторону йде» демонструємо картинку із зображенням двох ведмедиків, які йдуть в різні боки. Пропонуємо домалювати стрілками шлях інших персонажів.</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Осінь». </w:t>
      </w:r>
      <w:r w:rsidRPr="0034583C">
        <w:rPr>
          <w:rFonts w:ascii="Times New Roman" w:hAnsi="Times New Roman" w:cs="Times New Roman"/>
          <w:color w:val="auto"/>
          <w:sz w:val="28"/>
          <w:szCs w:val="28"/>
          <w:lang w:val="uk-UA"/>
        </w:rPr>
        <w:t>Демонструємо</w:t>
      </w:r>
      <w:r w:rsidRPr="0034583C">
        <w:rPr>
          <w:rFonts w:ascii="Times New Roman" w:hAnsi="Times New Roman" w:cs="Times New Roman"/>
          <w:b/>
          <w:bCs/>
          <w:color w:val="auto"/>
          <w:sz w:val="28"/>
          <w:szCs w:val="28"/>
          <w:lang w:val="uk-UA"/>
        </w:rPr>
        <w:t xml:space="preserve"> </w:t>
      </w:r>
      <w:r w:rsidRPr="0034583C">
        <w:rPr>
          <w:rFonts w:ascii="Times New Roman" w:hAnsi="Times New Roman" w:cs="Times New Roman"/>
          <w:color w:val="auto"/>
          <w:sz w:val="28"/>
          <w:szCs w:val="28"/>
          <w:lang w:val="uk-UA"/>
        </w:rPr>
        <w:t>презентацію «Осінь». Обговорюємо ознаки осені. Пропонуємо намалювати дощик.</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6 заняття</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ляльковий одяг, причіпки, тематичні картки з дидактичної вправи «Що з права», мнемокартка «Осінь» №1.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«Ж» (жартівливий, життєрадісний, життєвий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«Ліниві вісімки»</w:t>
      </w:r>
      <w:r w:rsidRPr="0034583C">
        <w:rPr>
          <w:rFonts w:ascii="Times New Roman" w:hAnsi="Times New Roman" w:cs="Times New Roman"/>
          <w:sz w:val="28"/>
          <w:szCs w:val="28"/>
          <w:lang w:val="uk-UA"/>
        </w:rPr>
        <w:t xml:space="preserve"> (активізує структури, які забезпечують запам’ятовування, підвищує стійкість уваги).</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Намалювати в повітрі в горизонтальній площині «вісімки» по три рази кожною рукою, а потім повторити цей рух обома руками.</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20"/>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«Пригощання гномів»</w:t>
      </w:r>
    </w:p>
    <w:p w:rsidR="00DB5C47" w:rsidRPr="0034583C" w:rsidRDefault="00DB5C47" w:rsidP="00934C6C">
      <w:pPr>
        <w:pStyle w:val="31"/>
        <w:shd w:val="clear" w:color="auto" w:fill="auto"/>
        <w:spacing w:line="360" w:lineRule="auto"/>
        <w:ind w:left="720" w:firstLine="0"/>
        <w:rPr>
          <w:sz w:val="28"/>
          <w:szCs w:val="28"/>
          <w:lang w:val="uk-UA"/>
        </w:rPr>
      </w:pPr>
      <w:r w:rsidRPr="0034583C">
        <w:rPr>
          <w:sz w:val="28"/>
          <w:szCs w:val="28"/>
          <w:lang w:val="uk-UA"/>
        </w:rPr>
        <w:t>(стискаємо кулачки на обох руках)</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Стали гноми гостей приглашати (</w:t>
      </w:r>
      <w:r w:rsidRPr="0034583C">
        <w:rPr>
          <w:i/>
          <w:iCs/>
          <w:sz w:val="28"/>
          <w:szCs w:val="28"/>
          <w:lang w:val="uk-UA"/>
        </w:rPr>
        <w:t>відгинаємо по черзі пальчики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Стали гноми гостей пригощати. (</w:t>
      </w:r>
      <w:r w:rsidRPr="0034583C">
        <w:rPr>
          <w:i/>
          <w:iCs/>
          <w:sz w:val="28"/>
          <w:szCs w:val="28"/>
          <w:lang w:val="uk-UA"/>
        </w:rPr>
        <w:t>натискаємо по черзі на подушечку пальця дитини своїм вказівним пальцем</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Кожному гостю дісталось варення. (</w:t>
      </w:r>
      <w:r w:rsidRPr="0034583C">
        <w:rPr>
          <w:i/>
          <w:iCs/>
          <w:sz w:val="28"/>
          <w:szCs w:val="28"/>
          <w:lang w:val="uk-UA"/>
        </w:rPr>
        <w:t>так само по черзі проведемо вказівним пальцем по пальчику дитини від основи до самого кінчика</w:t>
      </w:r>
      <w:r w:rsidRPr="0034583C">
        <w:rPr>
          <w:sz w:val="28"/>
          <w:szCs w:val="28"/>
          <w:lang w:val="uk-UA"/>
        </w:rPr>
        <w:t xml:space="preserve">) </w:t>
      </w:r>
    </w:p>
    <w:p w:rsidR="00DB5C47" w:rsidRPr="0034583C" w:rsidRDefault="00DB5C47" w:rsidP="00934C6C">
      <w:pPr>
        <w:pStyle w:val="31"/>
        <w:shd w:val="clear" w:color="auto" w:fill="auto"/>
        <w:spacing w:line="360" w:lineRule="auto"/>
        <w:ind w:left="720" w:firstLine="0"/>
        <w:jc w:val="both"/>
        <w:rPr>
          <w:sz w:val="28"/>
          <w:szCs w:val="28"/>
          <w:lang w:val="uk-UA"/>
        </w:rPr>
      </w:pPr>
      <w:r w:rsidRPr="00B151F1">
        <w:rPr>
          <w:rStyle w:val="2Georgia"/>
          <w:rFonts w:ascii="Calibri" w:hAnsi="Calibri" w:cs="Times New Roman"/>
          <w:b w:val="0"/>
          <w:bCs w:val="0"/>
          <w:sz w:val="28"/>
          <w:szCs w:val="28"/>
          <w:lang w:val="uk-UA"/>
        </w:rPr>
        <w:t>Пальчики склеїло те пригощення.</w:t>
      </w:r>
      <w:r w:rsidRPr="0034583C">
        <w:rPr>
          <w:rStyle w:val="2Georgia"/>
          <w:sz w:val="28"/>
          <w:szCs w:val="28"/>
          <w:lang w:val="uk-UA"/>
        </w:rPr>
        <w:t xml:space="preserve"> </w:t>
      </w:r>
      <w:r w:rsidRPr="0034583C">
        <w:rPr>
          <w:sz w:val="28"/>
          <w:szCs w:val="28"/>
          <w:lang w:val="uk-UA"/>
        </w:rPr>
        <w:t xml:space="preserve">( дитина тісно притискає попарно одну до одної подушечки пальців; якщо  не справляється, то необхідно  допомогти) </w:t>
      </w:r>
    </w:p>
    <w:p w:rsidR="00DB5C47" w:rsidRPr="0034583C" w:rsidRDefault="00DB5C47" w:rsidP="00934C6C">
      <w:pPr>
        <w:pStyle w:val="31"/>
        <w:shd w:val="clear" w:color="auto" w:fill="auto"/>
        <w:spacing w:line="360" w:lineRule="auto"/>
        <w:ind w:left="720" w:firstLine="0"/>
        <w:rPr>
          <w:sz w:val="28"/>
          <w:szCs w:val="28"/>
          <w:lang w:val="uk-UA"/>
        </w:rPr>
      </w:pPr>
      <w:r w:rsidRPr="00B151F1">
        <w:rPr>
          <w:rStyle w:val="2Georgia"/>
          <w:rFonts w:ascii="Calibri" w:hAnsi="Calibri" w:cs="Times New Roman"/>
          <w:b w:val="0"/>
          <w:bCs w:val="0"/>
          <w:sz w:val="28"/>
          <w:szCs w:val="28"/>
          <w:lang w:val="uk-UA"/>
        </w:rPr>
        <w:t>Щільно притислась долонька к долоньці</w:t>
      </w:r>
      <w:r w:rsidRPr="0034583C">
        <w:rPr>
          <w:rStyle w:val="2Georgia"/>
          <w:sz w:val="28"/>
          <w:szCs w:val="28"/>
          <w:lang w:val="uk-UA"/>
        </w:rPr>
        <w:t xml:space="preserve"> - </w:t>
      </w:r>
      <w:r w:rsidRPr="0034583C">
        <w:rPr>
          <w:sz w:val="28"/>
          <w:szCs w:val="28"/>
          <w:lang w:val="uk-UA"/>
        </w:rPr>
        <w:t>(притискаємо долоню до долоні)</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Гості не можуть погрітись на сонці. (</w:t>
      </w:r>
      <w:r w:rsidRPr="0034583C">
        <w:rPr>
          <w:i/>
          <w:iCs/>
          <w:sz w:val="28"/>
          <w:szCs w:val="28"/>
          <w:lang w:val="uk-UA"/>
        </w:rPr>
        <w:t>можна щільніше притиснути одну до одної долоньки,та самому перевірити, чи досить міцно «склеїлися» руки</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«Ляльковий одяг на прищіпках». </w:t>
      </w:r>
      <w:r w:rsidRPr="0034583C">
        <w:rPr>
          <w:rFonts w:ascii="Times New Roman" w:hAnsi="Times New Roman" w:cs="Times New Roman"/>
          <w:sz w:val="28"/>
          <w:szCs w:val="28"/>
          <w:lang w:val="uk-UA"/>
        </w:rPr>
        <w:t>Необхідно р</w:t>
      </w:r>
      <w:r w:rsidRPr="0034583C">
        <w:rPr>
          <w:rFonts w:ascii="Times New Roman" w:hAnsi="Times New Roman" w:cs="Times New Roman"/>
          <w:noProof/>
          <w:sz w:val="28"/>
          <w:szCs w:val="28"/>
          <w:lang w:val="uk-UA"/>
        </w:rPr>
        <w:t>озвісити ляльковий одяг і клаптики тканини на мотузочку за допомогою прищіпок.</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Орієнтування в просторі з точкою відліку «від себе»</w:t>
      </w:r>
      <w:r w:rsidRPr="0034583C">
        <w:rPr>
          <w:rFonts w:ascii="Times New Roman" w:hAnsi="Times New Roman" w:cs="Times New Roman"/>
          <w:color w:val="auto"/>
          <w:sz w:val="28"/>
          <w:szCs w:val="28"/>
          <w:lang w:val="uk-UA"/>
        </w:rPr>
        <w:t xml:space="preserve"> (попереду, ззаду, вгорі, внизу, справа, ліворуч і т.п.). Пропонуємо дидактичну гру «Що справа». В першій частині вправи використовуємо тематичні картки. В другій частині робимо перенос на реальний простір: визначаємо в кабінеті де що знаходиться по відношенню до дитини. Можна обернутися обличчям до вікна, дверей, шафи, тоді орієнтири зміняться.</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Осінь». </w:t>
      </w:r>
      <w:r w:rsidRPr="0034583C">
        <w:rPr>
          <w:rFonts w:ascii="Times New Roman" w:hAnsi="Times New Roman" w:cs="Times New Roman"/>
          <w:color w:val="auto"/>
          <w:sz w:val="28"/>
          <w:szCs w:val="28"/>
          <w:lang w:val="uk-UA"/>
        </w:rPr>
        <w:t>Використовуємо тематичну мнемокарту (карта №1)  і пропонуємо розповісти про осінь</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7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картонна фігурка, дирокол, лялька, мнемокарта «Осінь» №2.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згадаймо добрі, гарні слова на букву «З» (зірковий, здібний, золотий,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«Ліниві вісімки»</w:t>
      </w:r>
      <w:r w:rsidRPr="0034583C">
        <w:rPr>
          <w:rFonts w:ascii="Times New Roman" w:hAnsi="Times New Roman" w:cs="Times New Roman"/>
          <w:sz w:val="28"/>
          <w:szCs w:val="28"/>
          <w:lang w:val="uk-UA"/>
        </w:rPr>
        <w:t xml:space="preserve"> (активізує структури, які забезпечують запам’ятовування, підвищує стійкість уваги).</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Намалювати в повітрі в горизонтальній площині «вісімки» по три рази кожною рукою, а потім повторити цей рух обома руками.</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«Котятки»</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Усі котятки мили лапки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Мили вушка, мили брюшки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Потім всі втомилися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Спати повкладалися:</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31"/>
        <w:shd w:val="clear" w:color="auto" w:fill="auto"/>
        <w:spacing w:line="360" w:lineRule="auto"/>
        <w:ind w:firstLine="0"/>
        <w:rPr>
          <w:sz w:val="28"/>
          <w:szCs w:val="28"/>
          <w:lang w:val="uk-UA"/>
        </w:rPr>
      </w:pPr>
      <w:r w:rsidRPr="0034583C">
        <w:rPr>
          <w:sz w:val="28"/>
          <w:szCs w:val="28"/>
          <w:lang w:val="uk-UA"/>
        </w:rPr>
        <w:t>(імітуємо усі перераховані у вірші рухи)</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 xml:space="preserve">4. «Вправа з дироколом» </w:t>
      </w:r>
      <w:r w:rsidRPr="0034583C">
        <w:rPr>
          <w:rFonts w:ascii="Times New Roman" w:hAnsi="Times New Roman" w:cs="Times New Roman"/>
          <w:sz w:val="28"/>
          <w:szCs w:val="28"/>
          <w:lang w:val="uk-UA"/>
        </w:rPr>
        <w:t>Необхідно</w:t>
      </w:r>
      <w:r w:rsidRPr="0034583C">
        <w:rPr>
          <w:rFonts w:ascii="Times New Roman" w:hAnsi="Times New Roman" w:cs="Times New Roman"/>
          <w:b/>
          <w:bCs/>
          <w:sz w:val="28"/>
          <w:szCs w:val="28"/>
          <w:lang w:val="uk-UA"/>
        </w:rPr>
        <w:t xml:space="preserve"> </w:t>
      </w:r>
      <w:r w:rsidRPr="0034583C">
        <w:rPr>
          <w:rFonts w:ascii="Times New Roman" w:hAnsi="Times New Roman" w:cs="Times New Roman"/>
          <w:noProof/>
          <w:sz w:val="28"/>
          <w:szCs w:val="28"/>
          <w:lang w:val="uk-UA"/>
        </w:rPr>
        <w:t>вирізати з картону фігурку, після чого виконати дироколом отвори по краю цієї фігурки. Кольоровий шнурок (стрічку) протягнути в отвори.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Орієнтування в просторі з точкою відліку «Від іншого об</w:t>
      </w:r>
      <w:r w:rsidRPr="0034583C">
        <w:rPr>
          <w:rFonts w:ascii="Times New Roman" w:hAnsi="Times New Roman" w:cs="Times New Roman"/>
          <w:color w:val="auto"/>
          <w:sz w:val="28"/>
          <w:szCs w:val="28"/>
          <w:lang w:val="uk-UA"/>
        </w:rPr>
        <w:t>’</w:t>
      </w:r>
      <w:r w:rsidRPr="0034583C">
        <w:rPr>
          <w:rFonts w:ascii="Times New Roman" w:hAnsi="Times New Roman" w:cs="Times New Roman"/>
          <w:b/>
          <w:bCs/>
          <w:color w:val="auto"/>
          <w:sz w:val="28"/>
          <w:szCs w:val="28"/>
          <w:lang w:val="uk-UA"/>
        </w:rPr>
        <w:t xml:space="preserve">єкту». </w:t>
      </w:r>
      <w:r w:rsidRPr="0034583C">
        <w:rPr>
          <w:rFonts w:ascii="Times New Roman" w:hAnsi="Times New Roman" w:cs="Times New Roman"/>
          <w:color w:val="auto"/>
          <w:sz w:val="28"/>
          <w:szCs w:val="28"/>
          <w:lang w:val="uk-UA"/>
        </w:rPr>
        <w:t>(визначати праву і ліву руки у іграшки (людини), розташованої навпроти.)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Пропонуємо дитині привітатися за руку з лялькою «Якою рукою треба вітатися?» (</w:t>
      </w:r>
      <w:r w:rsidRPr="0034583C">
        <w:rPr>
          <w:rFonts w:ascii="Times New Roman" w:hAnsi="Times New Roman" w:cs="Times New Roman"/>
          <w:i/>
          <w:iCs/>
          <w:color w:val="auto"/>
          <w:sz w:val="28"/>
          <w:szCs w:val="28"/>
          <w:lang w:val="uk-UA"/>
        </w:rPr>
        <w:t>Правою</w:t>
      </w:r>
      <w:r w:rsidRPr="0034583C">
        <w:rPr>
          <w:rFonts w:ascii="Times New Roman" w:hAnsi="Times New Roman" w:cs="Times New Roman"/>
          <w:color w:val="auto"/>
          <w:sz w:val="28"/>
          <w:szCs w:val="28"/>
          <w:lang w:val="uk-UA"/>
        </w:rPr>
        <w:t>) Просимо знайти у себе праву руку, потім у ляльки, розташованої навпроти. Вчимо  робити поворот на 180° для знаходження правої і лівої сторін у іграшки навпроти: до себе спиною, знайти праву ліву/руку і, тримаючись за неї, повернути до себе. Для забезпечення більшої наочності можна пов’язати на праву руку бант, стрічку.</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Осінь». </w:t>
      </w:r>
      <w:r w:rsidRPr="0034583C">
        <w:rPr>
          <w:rFonts w:ascii="Times New Roman" w:hAnsi="Times New Roman" w:cs="Times New Roman"/>
          <w:color w:val="auto"/>
          <w:sz w:val="28"/>
          <w:szCs w:val="28"/>
          <w:lang w:val="uk-UA"/>
        </w:rPr>
        <w:t>Використовуємо тематичну мнемокарту (карта №2) і пропонуємо розповісти про осінь</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8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розвиток мовлення.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u w:val="single"/>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дерев’яні шнурівки, пластмасові ялиночки, іграшкові гриби, кошик, презентація «Зима».</w:t>
      </w:r>
    </w:p>
    <w:p w:rsidR="00DB5C47"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«І» (інтересний, індивідуальний, інтелектуальний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«Заземлення»</w:t>
      </w:r>
      <w:r w:rsidRPr="0034583C">
        <w:rPr>
          <w:rFonts w:ascii="Times New Roman" w:hAnsi="Times New Roman" w:cs="Times New Roman"/>
          <w:sz w:val="28"/>
          <w:szCs w:val="28"/>
          <w:lang w:val="uk-UA"/>
        </w:rPr>
        <w:t xml:space="preserve"> ( покращує увагу, розумову діяльність).</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зручно розставити ноги. Праву ступню розгорнути вправо, ліву направити строго прямо. При видиху зігнути праве коліно. Вдихнути, одночасно напружуючи праву ногу. Стегна тримати «зібраними». Це допоможе зміцнити стегна і стабілізувати спину. Повторити вправу 3 рази. Потім зробити те ж саме лівою ногою.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«Котятки»</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Усі котятки мили лапки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Мили вушка, мили брюшки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Потім всі втомилися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1"/>
        <w:shd w:val="clear" w:color="auto" w:fill="auto"/>
        <w:spacing w:line="360" w:lineRule="auto"/>
        <w:ind w:left="709"/>
        <w:rPr>
          <w:sz w:val="28"/>
          <w:szCs w:val="28"/>
          <w:lang w:val="uk-UA"/>
        </w:rPr>
      </w:pPr>
      <w:r w:rsidRPr="0034583C">
        <w:rPr>
          <w:sz w:val="28"/>
          <w:szCs w:val="28"/>
          <w:lang w:val="uk-UA"/>
        </w:rPr>
        <w:t>Спати повкладалися:</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Ось так! Ось так!</w:t>
      </w:r>
    </w:p>
    <w:p w:rsidR="00DB5C47" w:rsidRPr="0034583C" w:rsidRDefault="00DB5C47" w:rsidP="00934C6C">
      <w:pPr>
        <w:pStyle w:val="31"/>
        <w:shd w:val="clear" w:color="auto" w:fill="auto"/>
        <w:spacing w:line="360" w:lineRule="auto"/>
        <w:ind w:firstLine="0"/>
        <w:rPr>
          <w:sz w:val="28"/>
          <w:szCs w:val="28"/>
          <w:lang w:val="uk-UA"/>
        </w:rPr>
      </w:pPr>
      <w:r w:rsidRPr="0034583C">
        <w:rPr>
          <w:sz w:val="28"/>
          <w:szCs w:val="28"/>
          <w:lang w:val="uk-UA"/>
        </w:rPr>
        <w:t>(імітуємо усі перераховані у вірші рухи)</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Вправа з шнуруванням </w:t>
      </w:r>
      <w:r w:rsidRPr="0034583C">
        <w:rPr>
          <w:rFonts w:ascii="Times New Roman" w:hAnsi="Times New Roman" w:cs="Times New Roman"/>
          <w:sz w:val="28"/>
          <w:szCs w:val="28"/>
          <w:lang w:val="uk-UA"/>
        </w:rPr>
        <w:t>За допомогою кольорового шнурка з'єднати пазли дерев’яної картинки (Бичок).</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Орієнтування в просторі з точкою відліку «від себе».</w:t>
      </w:r>
      <w:r w:rsidRPr="0034583C">
        <w:rPr>
          <w:rFonts w:ascii="Times New Roman" w:hAnsi="Times New Roman" w:cs="Times New Roman"/>
          <w:color w:val="auto"/>
          <w:sz w:val="28"/>
          <w:szCs w:val="28"/>
          <w:lang w:val="uk-UA"/>
        </w:rPr>
        <w:t xml:space="preserve">  Розставляємо в  кімнаті на підлозі ялиночки, під ними гриби. Говоримо дитині, що вона зараз піде в ліс за грибами. Виходимо з кошиком в центр «лісу» і робимо вигляд, що шукаємо гриби. Запитуємо,  з якого боку від дитини росте гриб. («Праворуч від мене»). Знайдений гриб кладуть в кошик. Запитуємо, як він здогадався, що це справа (ліворуч, попереду, ззаду). Стимулюємо до відповіді: «Тому що у мене тут права рука (ліва рука, спина, груди). При проведенні гри точка відліку має бути постійною.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Зима». </w:t>
      </w:r>
      <w:r w:rsidRPr="0034583C">
        <w:rPr>
          <w:rFonts w:ascii="Times New Roman" w:hAnsi="Times New Roman" w:cs="Times New Roman"/>
          <w:color w:val="auto"/>
          <w:sz w:val="28"/>
          <w:szCs w:val="28"/>
          <w:lang w:val="uk-UA"/>
        </w:rPr>
        <w:t>Демонструємо</w:t>
      </w:r>
      <w:r w:rsidRPr="0034583C">
        <w:rPr>
          <w:rFonts w:ascii="Times New Roman" w:hAnsi="Times New Roman" w:cs="Times New Roman"/>
          <w:b/>
          <w:bCs/>
          <w:color w:val="auto"/>
          <w:sz w:val="28"/>
          <w:szCs w:val="28"/>
          <w:lang w:val="uk-UA"/>
        </w:rPr>
        <w:t xml:space="preserve"> </w:t>
      </w:r>
      <w:r w:rsidRPr="0034583C">
        <w:rPr>
          <w:rFonts w:ascii="Times New Roman" w:hAnsi="Times New Roman" w:cs="Times New Roman"/>
          <w:color w:val="auto"/>
          <w:sz w:val="28"/>
          <w:szCs w:val="28"/>
          <w:lang w:val="uk-UA"/>
        </w:rPr>
        <w:t>презентацію «Зима». Обговорюємо ознаки зими. Пропонуємо намалювати сніжинку.</w:t>
      </w:r>
    </w:p>
    <w:p w:rsidR="00DB5C47" w:rsidRPr="0034583C" w:rsidRDefault="00DB5C47" w:rsidP="00934C6C">
      <w:pPr>
        <w:pStyle w:val="3"/>
        <w:shd w:val="clear" w:color="auto" w:fill="auto"/>
        <w:spacing w:after="0" w:line="360" w:lineRule="auto"/>
        <w:ind w:firstLine="0"/>
        <w:jc w:val="left"/>
        <w:rPr>
          <w:rFonts w:ascii="Times New Roman" w:hAnsi="Times New Roman" w:cs="Times New Roman"/>
          <w:color w:val="auto"/>
          <w:sz w:val="28"/>
          <w:szCs w:val="28"/>
          <w:lang w:val="uk-UA"/>
        </w:rPr>
      </w:pPr>
    </w:p>
    <w:p w:rsidR="00DB5C47" w:rsidRPr="0034583C" w:rsidRDefault="00DB5C47" w:rsidP="00934C6C">
      <w:pPr>
        <w:pStyle w:val="3"/>
        <w:shd w:val="clear" w:color="auto" w:fill="auto"/>
        <w:spacing w:after="0" w:line="360" w:lineRule="auto"/>
        <w:ind w:firstLine="0"/>
        <w:jc w:val="left"/>
        <w:rPr>
          <w:rFonts w:ascii="Times New Roman" w:hAnsi="Times New Roman" w:cs="Times New Roman"/>
          <w:b/>
          <w:bCs/>
          <w:i/>
          <w:iCs/>
          <w:color w:val="auto"/>
          <w:sz w:val="28"/>
          <w:szCs w:val="28"/>
          <w:lang w:val="uk-UA"/>
        </w:rPr>
      </w:pPr>
      <w:r w:rsidRPr="0034583C">
        <w:rPr>
          <w:rFonts w:ascii="Times New Roman" w:hAnsi="Times New Roman" w:cs="Times New Roman"/>
          <w:b/>
          <w:bCs/>
          <w:i/>
          <w:iCs/>
          <w:color w:val="auto"/>
          <w:sz w:val="28"/>
          <w:szCs w:val="28"/>
          <w:lang w:val="uk-UA"/>
        </w:rPr>
        <w:t>Заключна частина. Підведення підсумків. Ритуал прощання.</w:t>
      </w:r>
    </w:p>
    <w:p w:rsidR="00DB5C47"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9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дерев’яна шнурівка, клоун в червоно-синьому костюмі, мнемокарта «Зима» №1.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«К» (кмітливий, красивий, контактний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«Активізація руки»</w:t>
      </w:r>
      <w:r w:rsidRPr="0034583C">
        <w:rPr>
          <w:rFonts w:ascii="Times New Roman" w:hAnsi="Times New Roman" w:cs="Times New Roman"/>
          <w:sz w:val="28"/>
          <w:szCs w:val="28"/>
          <w:lang w:val="uk-UA"/>
        </w:rPr>
        <w:t xml:space="preserve"> (покращує зорово-моторну координацію).</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тримати одну витягнуту вгору руку поряд з вухом, іншою рукою обхопити за головою лікоть витягнутої руки. М’яко видихнути повітря через стислі губи, одночасно активізуючи м’язи і підштовхуючи кисть іншою рукою в чотирьох напрямах (вперед, назад, до себе, від себе).</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360"/>
        <w:rPr>
          <w:rFonts w:ascii="Times New Roman" w:hAnsi="Times New Roman" w:cs="Times New Roman"/>
          <w:sz w:val="28"/>
          <w:szCs w:val="28"/>
          <w:lang w:val="uk-UA"/>
        </w:rPr>
      </w:pPr>
      <w:r w:rsidRPr="0034583C">
        <w:rPr>
          <w:rFonts w:ascii="Times New Roman" w:hAnsi="Times New Roman" w:cs="Times New Roman"/>
          <w:sz w:val="28"/>
          <w:szCs w:val="28"/>
          <w:lang w:val="uk-UA"/>
        </w:rPr>
        <w:t>«Пташки і вітер»</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Маленькі пташки</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Мов мурашки.</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По лісу літають</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Пісні нам співають. (</w:t>
      </w:r>
      <w:r w:rsidRPr="0034583C">
        <w:rPr>
          <w:i/>
          <w:iCs/>
          <w:sz w:val="28"/>
          <w:szCs w:val="28"/>
          <w:lang w:val="uk-UA"/>
        </w:rPr>
        <w:t>махаємо руками як крильцями)</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Буйний вітер налетів (</w:t>
      </w:r>
      <w:r w:rsidRPr="0034583C">
        <w:rPr>
          <w:i/>
          <w:iCs/>
          <w:sz w:val="28"/>
          <w:szCs w:val="28"/>
          <w:lang w:val="uk-UA"/>
        </w:rPr>
        <w:t>руки вгору, розгойдуємося з одного боку в інший</w:t>
      </w:r>
      <w:r w:rsidRPr="0034583C">
        <w:rPr>
          <w:sz w:val="28"/>
          <w:szCs w:val="28"/>
          <w:lang w:val="uk-UA"/>
        </w:rPr>
        <w:t>)</w:t>
      </w:r>
    </w:p>
    <w:p w:rsidR="00DB5C47" w:rsidRPr="0034583C" w:rsidRDefault="00DB5C47" w:rsidP="00934C6C">
      <w:pPr>
        <w:pStyle w:val="31"/>
        <w:shd w:val="clear" w:color="auto" w:fill="auto"/>
        <w:spacing w:line="360" w:lineRule="auto"/>
        <w:ind w:left="360" w:firstLine="0"/>
        <w:rPr>
          <w:sz w:val="28"/>
          <w:szCs w:val="28"/>
          <w:lang w:val="uk-UA"/>
        </w:rPr>
      </w:pPr>
      <w:r w:rsidRPr="0034583C">
        <w:rPr>
          <w:i w:val="0"/>
          <w:iCs w:val="0"/>
          <w:sz w:val="28"/>
          <w:szCs w:val="28"/>
          <w:lang w:val="uk-UA"/>
        </w:rPr>
        <w:t>Пташок унести захотів</w:t>
      </w:r>
      <w:r w:rsidRPr="0034583C">
        <w:rPr>
          <w:sz w:val="28"/>
          <w:szCs w:val="28"/>
          <w:lang w:val="uk-UA"/>
        </w:rPr>
        <w:t>.</w:t>
      </w:r>
    </w:p>
    <w:p w:rsidR="00DB5C47" w:rsidRPr="00B151F1" w:rsidRDefault="00DB5C47" w:rsidP="00934C6C">
      <w:pPr>
        <w:pStyle w:val="31"/>
        <w:shd w:val="clear" w:color="auto" w:fill="auto"/>
        <w:spacing w:line="360" w:lineRule="auto"/>
        <w:ind w:left="360" w:firstLine="0"/>
        <w:rPr>
          <w:b/>
          <w:bCs/>
          <w:sz w:val="28"/>
          <w:szCs w:val="28"/>
          <w:lang w:val="uk-UA"/>
        </w:rPr>
      </w:pPr>
      <w:r w:rsidRPr="00B151F1">
        <w:rPr>
          <w:rStyle w:val="2Georgia"/>
          <w:rFonts w:ascii="Calibri" w:hAnsi="Calibri" w:cs="Times New Roman"/>
          <w:b w:val="0"/>
          <w:bCs w:val="0"/>
          <w:sz w:val="28"/>
          <w:szCs w:val="28"/>
          <w:lang w:val="uk-UA"/>
        </w:rPr>
        <w:t xml:space="preserve">Ті сховалися у дупло  </w:t>
      </w:r>
      <w:r w:rsidRPr="00B151F1">
        <w:rPr>
          <w:rStyle w:val="2Georgia"/>
          <w:rFonts w:ascii="Calibri" w:hAnsi="Calibri" w:cs="Times New Roman"/>
          <w:b w:val="0"/>
          <w:bCs w:val="0"/>
          <w:i/>
          <w:iCs/>
          <w:sz w:val="28"/>
          <w:szCs w:val="28"/>
          <w:lang w:val="uk-UA"/>
        </w:rPr>
        <w:t>(присідаємо навпочіпки, закриваємо голову руками)</w:t>
      </w:r>
    </w:p>
    <w:p w:rsidR="00DB5C47" w:rsidRPr="0034583C" w:rsidRDefault="00DB5C47" w:rsidP="00934C6C">
      <w:pPr>
        <w:pStyle w:val="1"/>
        <w:shd w:val="clear" w:color="auto" w:fill="auto"/>
        <w:spacing w:line="360" w:lineRule="auto"/>
        <w:ind w:left="360"/>
        <w:jc w:val="left"/>
        <w:rPr>
          <w:sz w:val="28"/>
          <w:szCs w:val="28"/>
          <w:lang w:val="uk-UA"/>
        </w:rPr>
      </w:pPr>
      <w:r w:rsidRPr="0034583C">
        <w:rPr>
          <w:sz w:val="28"/>
          <w:szCs w:val="28"/>
          <w:lang w:val="uk-UA"/>
        </w:rPr>
        <w:t>Там не троне їх ніхто.</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Вправа з шнуруванням </w:t>
      </w:r>
      <w:r w:rsidRPr="0034583C">
        <w:rPr>
          <w:rFonts w:ascii="Times New Roman" w:hAnsi="Times New Roman" w:cs="Times New Roman"/>
          <w:sz w:val="28"/>
          <w:szCs w:val="28"/>
          <w:lang w:val="uk-UA"/>
        </w:rPr>
        <w:t>За допомогою кольорового шнурка з'єднати пазли дерев’яної картинки (клоун).</w:t>
      </w:r>
    </w:p>
    <w:p w:rsidR="00DB5C47" w:rsidRPr="0034583C" w:rsidRDefault="00DB5C47" w:rsidP="00934C6C">
      <w:pPr>
        <w:pStyle w:val="3"/>
        <w:shd w:val="clear" w:color="auto" w:fill="auto"/>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5. Симетричні сторони тіла. </w:t>
      </w:r>
      <w:r w:rsidRPr="0034583C">
        <w:rPr>
          <w:rFonts w:ascii="Times New Roman" w:hAnsi="Times New Roman" w:cs="Times New Roman"/>
          <w:color w:val="auto"/>
          <w:sz w:val="28"/>
          <w:szCs w:val="28"/>
          <w:lang w:val="uk-UA"/>
        </w:rPr>
        <w:t>Показуємо дитині  клоуна і пропонуємо з ним поспілкуватися.</w:t>
      </w:r>
    </w:p>
    <w:p w:rsidR="00DB5C47" w:rsidRPr="0034583C" w:rsidRDefault="00DB5C47" w:rsidP="00934C6C">
      <w:pPr>
        <w:pStyle w:val="70"/>
        <w:shd w:val="clear" w:color="auto" w:fill="auto"/>
        <w:tabs>
          <w:tab w:val="left" w:pos="1158"/>
        </w:tabs>
        <w:spacing w:after="0" w:line="360" w:lineRule="auto"/>
        <w:rPr>
          <w:i w:val="0"/>
          <w:iCs w:val="0"/>
          <w:sz w:val="28"/>
          <w:szCs w:val="28"/>
          <w:lang w:val="uk-UA"/>
        </w:rPr>
      </w:pPr>
      <w:r w:rsidRPr="0034583C">
        <w:rPr>
          <w:i w:val="0"/>
          <w:iCs w:val="0"/>
          <w:sz w:val="28"/>
          <w:szCs w:val="28"/>
          <w:lang w:val="uk-UA"/>
        </w:rPr>
        <w:t>- До нас у гості з цирку прийшов клоун Моня. Давай з ним привітаємося. Подивись, який у нього чудовий костюм. Що в ньому незвичайного? (Одна сторона синього, інша - червоного кольору.)</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Повертаємо клоуна спиною.</w:t>
      </w:r>
    </w:p>
    <w:p w:rsidR="00DB5C47" w:rsidRPr="0034583C" w:rsidRDefault="00DB5C47" w:rsidP="00934C6C">
      <w:pPr>
        <w:pStyle w:val="70"/>
        <w:shd w:val="clear" w:color="auto" w:fill="auto"/>
        <w:tabs>
          <w:tab w:val="left" w:pos="1230"/>
        </w:tabs>
        <w:spacing w:after="0" w:line="360" w:lineRule="auto"/>
        <w:rPr>
          <w:i w:val="0"/>
          <w:iCs w:val="0"/>
          <w:sz w:val="28"/>
          <w:szCs w:val="28"/>
          <w:lang w:val="uk-UA"/>
        </w:rPr>
      </w:pPr>
      <w:r w:rsidRPr="0034583C">
        <w:rPr>
          <w:i w:val="0"/>
          <w:iCs w:val="0"/>
          <w:sz w:val="28"/>
          <w:szCs w:val="28"/>
          <w:lang w:val="uk-UA"/>
        </w:rPr>
        <w:t>- Моня забув, де у нього права рука. Допоможеш йому визначити? А тепер покажи праву ногу.</w:t>
      </w:r>
    </w:p>
    <w:p w:rsidR="00DB5C47" w:rsidRPr="0034583C" w:rsidRDefault="00DB5C47" w:rsidP="00934C6C">
      <w:pPr>
        <w:pStyle w:val="70"/>
        <w:shd w:val="clear" w:color="auto" w:fill="auto"/>
        <w:tabs>
          <w:tab w:val="left" w:pos="381"/>
        </w:tabs>
        <w:spacing w:after="0" w:line="360" w:lineRule="auto"/>
        <w:rPr>
          <w:i w:val="0"/>
          <w:iCs w:val="0"/>
          <w:sz w:val="28"/>
          <w:szCs w:val="28"/>
          <w:lang w:val="uk-UA"/>
        </w:rPr>
      </w:pPr>
      <w:r w:rsidRPr="0034583C">
        <w:rPr>
          <w:i w:val="0"/>
          <w:iCs w:val="0"/>
          <w:sz w:val="28"/>
          <w:szCs w:val="28"/>
          <w:lang w:val="uk-UA"/>
        </w:rPr>
        <w:t>- А, де у нього ліва рука (нога)?</w:t>
      </w:r>
    </w:p>
    <w:p w:rsidR="00DB5C47" w:rsidRPr="0034583C" w:rsidRDefault="00DB5C47" w:rsidP="00934C6C">
      <w:pPr>
        <w:pStyle w:val="70"/>
        <w:shd w:val="clear" w:color="auto" w:fill="auto"/>
        <w:tabs>
          <w:tab w:val="left" w:pos="347"/>
        </w:tabs>
        <w:spacing w:after="0" w:line="360" w:lineRule="auto"/>
        <w:rPr>
          <w:i w:val="0"/>
          <w:iCs w:val="0"/>
          <w:sz w:val="28"/>
          <w:szCs w:val="28"/>
          <w:lang w:val="uk-UA"/>
        </w:rPr>
      </w:pPr>
      <w:r w:rsidRPr="0034583C">
        <w:rPr>
          <w:i w:val="0"/>
          <w:iCs w:val="0"/>
          <w:sz w:val="28"/>
          <w:szCs w:val="28"/>
          <w:lang w:val="uk-UA"/>
        </w:rPr>
        <w:t>- А тепер покажи усю праву сторону у клоуна.</w:t>
      </w:r>
    </w:p>
    <w:p w:rsidR="00DB5C47" w:rsidRPr="0034583C" w:rsidRDefault="00DB5C47" w:rsidP="00934C6C">
      <w:pPr>
        <w:pStyle w:val="70"/>
        <w:shd w:val="clear" w:color="auto" w:fill="auto"/>
        <w:tabs>
          <w:tab w:val="left" w:pos="386"/>
        </w:tabs>
        <w:spacing w:after="0" w:line="360" w:lineRule="auto"/>
        <w:rPr>
          <w:i w:val="0"/>
          <w:iCs w:val="0"/>
          <w:sz w:val="28"/>
          <w:szCs w:val="28"/>
          <w:lang w:val="uk-UA"/>
        </w:rPr>
      </w:pPr>
      <w:r w:rsidRPr="0034583C">
        <w:rPr>
          <w:i w:val="0"/>
          <w:iCs w:val="0"/>
          <w:sz w:val="28"/>
          <w:szCs w:val="28"/>
          <w:lang w:val="uk-UA"/>
        </w:rPr>
        <w:t>- Усю ліву сторону.</w:t>
      </w:r>
    </w:p>
    <w:p w:rsidR="00DB5C47" w:rsidRPr="0034583C" w:rsidRDefault="00DB5C47" w:rsidP="00934C6C">
      <w:pPr>
        <w:pStyle w:val="70"/>
        <w:shd w:val="clear" w:color="auto" w:fill="auto"/>
        <w:tabs>
          <w:tab w:val="left" w:pos="352"/>
        </w:tabs>
        <w:spacing w:after="0" w:line="360" w:lineRule="auto"/>
        <w:rPr>
          <w:i w:val="0"/>
          <w:iCs w:val="0"/>
          <w:sz w:val="28"/>
          <w:szCs w:val="28"/>
          <w:lang w:val="uk-UA"/>
        </w:rPr>
      </w:pPr>
      <w:r w:rsidRPr="0034583C">
        <w:rPr>
          <w:i w:val="0"/>
          <w:iCs w:val="0"/>
          <w:sz w:val="28"/>
          <w:szCs w:val="28"/>
          <w:lang w:val="uk-UA"/>
        </w:rPr>
        <w:t>- Якого кольору костюм у клоуна з правої сторони? (Червоний.)</w:t>
      </w:r>
    </w:p>
    <w:p w:rsidR="00DB5C47" w:rsidRPr="0034583C" w:rsidRDefault="00DB5C47" w:rsidP="00934C6C">
      <w:pPr>
        <w:pStyle w:val="70"/>
        <w:shd w:val="clear" w:color="auto" w:fill="auto"/>
        <w:tabs>
          <w:tab w:val="left" w:pos="448"/>
        </w:tabs>
        <w:spacing w:after="0" w:line="360" w:lineRule="auto"/>
        <w:rPr>
          <w:i w:val="0"/>
          <w:iCs w:val="0"/>
          <w:sz w:val="28"/>
          <w:szCs w:val="28"/>
          <w:lang w:val="uk-UA"/>
        </w:rPr>
      </w:pPr>
      <w:r w:rsidRPr="0034583C">
        <w:rPr>
          <w:i w:val="0"/>
          <w:iCs w:val="0"/>
          <w:sz w:val="28"/>
          <w:szCs w:val="28"/>
          <w:lang w:val="uk-UA"/>
        </w:rPr>
        <w:t>- Якого кольору костюм з лівого боку? (Синій.)</w:t>
      </w:r>
    </w:p>
    <w:p w:rsidR="00DB5C47" w:rsidRPr="0034583C" w:rsidRDefault="00DB5C47" w:rsidP="00934C6C">
      <w:pPr>
        <w:pStyle w:val="3"/>
        <w:shd w:val="clear" w:color="auto" w:fill="auto"/>
        <w:tabs>
          <w:tab w:val="left" w:pos="1152"/>
        </w:tabs>
        <w:spacing w:after="0" w:line="360" w:lineRule="auto"/>
        <w:ind w:firstLine="0"/>
        <w:rPr>
          <w:rFonts w:ascii="Times New Roman" w:hAnsi="Times New Roman" w:cs="Times New Roman"/>
          <w:color w:val="auto"/>
          <w:sz w:val="28"/>
          <w:szCs w:val="28"/>
          <w:lang w:val="uk-UA"/>
        </w:rPr>
      </w:pPr>
      <w:r w:rsidRPr="0034583C">
        <w:rPr>
          <w:rStyle w:val="a0"/>
          <w:color w:val="auto"/>
          <w:sz w:val="28"/>
          <w:szCs w:val="28"/>
          <w:lang w:val="uk-UA" w:eastAsia="ru-RU"/>
        </w:rPr>
        <w:t>- А тепер к</w:t>
      </w:r>
      <w:r w:rsidRPr="0034583C">
        <w:rPr>
          <w:rFonts w:ascii="Times New Roman" w:hAnsi="Times New Roman" w:cs="Times New Roman"/>
          <w:color w:val="auto"/>
          <w:sz w:val="28"/>
          <w:szCs w:val="28"/>
          <w:lang w:val="uk-UA"/>
        </w:rPr>
        <w:t>лоун Моня покаже, де у … права сторона (Беремо в руки іграшку і показуємо відповідну руку, частину тулуба і ногу дитини).</w:t>
      </w:r>
    </w:p>
    <w:p w:rsidR="00DB5C47" w:rsidRPr="0034583C" w:rsidRDefault="00DB5C47" w:rsidP="00934C6C">
      <w:pPr>
        <w:pStyle w:val="3"/>
        <w:shd w:val="clear" w:color="auto" w:fill="auto"/>
        <w:tabs>
          <w:tab w:val="left" w:pos="1201"/>
        </w:tabs>
        <w:spacing w:after="0" w:line="360" w:lineRule="auto"/>
        <w:ind w:firstLine="0"/>
        <w:rPr>
          <w:rFonts w:ascii="Times New Roman" w:hAnsi="Times New Roman" w:cs="Times New Roman"/>
          <w:color w:val="auto"/>
          <w:sz w:val="28"/>
          <w:szCs w:val="28"/>
          <w:lang w:val="uk-UA"/>
        </w:rPr>
      </w:pPr>
      <w:r w:rsidRPr="0034583C">
        <w:rPr>
          <w:rStyle w:val="a0"/>
          <w:color w:val="auto"/>
          <w:sz w:val="28"/>
          <w:szCs w:val="28"/>
          <w:lang w:val="uk-UA" w:eastAsia="ru-RU"/>
        </w:rPr>
        <w:t>- А що ще знаходиться з правого боку ? (Якщо дитина не здогадується, то рукою клоуна показуємо на вухо, око, щоку. Те ж саме - з лівого боку.)</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Разом  робимо висновки: там, де права рука, - у нас права сторона, де ліва рука - ліва сторона.</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Зима». </w:t>
      </w:r>
      <w:r w:rsidRPr="0034583C">
        <w:rPr>
          <w:rFonts w:ascii="Times New Roman" w:hAnsi="Times New Roman" w:cs="Times New Roman"/>
          <w:color w:val="auto"/>
          <w:sz w:val="28"/>
          <w:szCs w:val="28"/>
          <w:lang w:val="uk-UA"/>
        </w:rPr>
        <w:t>Використовуємо тематичну мнемокарту (карта №3) і пропонуємо розповісти про зиму.</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bookmarkStart w:id="0" w:name="bookmark0"/>
    </w:p>
    <w:p w:rsidR="00DB5C47"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10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набір «намисто», іграшки - звірі, іграшковий телевізор, тематичні бланки, мнемокарта «Зима» №4.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«Л» (лагідний, ласкавий, лікувальний,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«Сова»</w:t>
      </w:r>
      <w:r w:rsidRPr="0034583C">
        <w:rPr>
          <w:rFonts w:ascii="Times New Roman" w:hAnsi="Times New Roman" w:cs="Times New Roman"/>
          <w:sz w:val="28"/>
          <w:szCs w:val="28"/>
          <w:lang w:val="uk-UA"/>
        </w:rPr>
        <w:t xml:space="preserve"> (покращує зорову пам’ять, увагу, знімає напруження, яке розвивається при тривалому сидінні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взятися правою рукою за ліве плече і стискати його. Повернути голову вліво так, щоб дивитися назад через плече. Дихати глибоко і розвести плечі назад; далі подивитися через інше плече, знову розвівши плечі. Опустити підборіддя на груди і глибоко дихати, даючи м’язам розслабитися. Повторити вправу, тримаючи плече іншою рукою.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20"/>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«Пташки і вітер»</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Маленькі пташки</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Мов мурашки.</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По лісу літають</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Пісні нам співають. (</w:t>
      </w:r>
      <w:r w:rsidRPr="0034583C">
        <w:rPr>
          <w:i/>
          <w:iCs/>
          <w:sz w:val="28"/>
          <w:szCs w:val="28"/>
          <w:lang w:val="uk-UA"/>
        </w:rPr>
        <w:t>махаємо руками як крильцями)</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Буйний вітер налетів (</w:t>
      </w:r>
      <w:r w:rsidRPr="0034583C">
        <w:rPr>
          <w:i/>
          <w:iCs/>
          <w:sz w:val="28"/>
          <w:szCs w:val="28"/>
          <w:lang w:val="uk-UA"/>
        </w:rPr>
        <w:t>руки вгору, розгойдуємося з одного боку в інший</w:t>
      </w:r>
      <w:r w:rsidRPr="0034583C">
        <w:rPr>
          <w:sz w:val="28"/>
          <w:szCs w:val="28"/>
          <w:lang w:val="uk-UA"/>
        </w:rPr>
        <w:t>)</w:t>
      </w:r>
    </w:p>
    <w:p w:rsidR="00DB5C47" w:rsidRPr="0034583C" w:rsidRDefault="00DB5C47" w:rsidP="00934C6C">
      <w:pPr>
        <w:pStyle w:val="31"/>
        <w:shd w:val="clear" w:color="auto" w:fill="auto"/>
        <w:spacing w:line="360" w:lineRule="auto"/>
        <w:ind w:left="720" w:firstLine="0"/>
        <w:rPr>
          <w:sz w:val="28"/>
          <w:szCs w:val="28"/>
          <w:lang w:val="uk-UA"/>
        </w:rPr>
      </w:pPr>
      <w:r w:rsidRPr="0034583C">
        <w:rPr>
          <w:i w:val="0"/>
          <w:iCs w:val="0"/>
          <w:sz w:val="28"/>
          <w:szCs w:val="28"/>
          <w:lang w:val="uk-UA"/>
        </w:rPr>
        <w:t>Пташок унести захотів</w:t>
      </w:r>
      <w:r w:rsidRPr="0034583C">
        <w:rPr>
          <w:sz w:val="28"/>
          <w:szCs w:val="28"/>
          <w:lang w:val="uk-UA"/>
        </w:rPr>
        <w:t>.</w:t>
      </w:r>
    </w:p>
    <w:p w:rsidR="00DB5C47" w:rsidRPr="00B151F1" w:rsidRDefault="00DB5C47" w:rsidP="00B151F1">
      <w:pPr>
        <w:pStyle w:val="31"/>
        <w:shd w:val="clear" w:color="auto" w:fill="auto"/>
        <w:spacing w:line="360" w:lineRule="auto"/>
        <w:ind w:left="360" w:firstLine="0"/>
        <w:rPr>
          <w:b/>
          <w:bCs/>
          <w:sz w:val="28"/>
          <w:szCs w:val="28"/>
          <w:lang w:val="uk-UA"/>
        </w:rPr>
      </w:pPr>
      <w:r>
        <w:rPr>
          <w:rStyle w:val="2Georgia"/>
          <w:rFonts w:ascii="Calibri" w:hAnsi="Calibri" w:cs="Times New Roman"/>
          <w:b w:val="0"/>
          <w:bCs w:val="0"/>
          <w:sz w:val="28"/>
          <w:szCs w:val="28"/>
          <w:lang w:val="uk-UA"/>
        </w:rPr>
        <w:t xml:space="preserve">     </w:t>
      </w:r>
      <w:r w:rsidRPr="00B151F1">
        <w:rPr>
          <w:rStyle w:val="2Georgia"/>
          <w:rFonts w:ascii="Calibri" w:hAnsi="Calibri" w:cs="Times New Roman"/>
          <w:b w:val="0"/>
          <w:bCs w:val="0"/>
          <w:sz w:val="28"/>
          <w:szCs w:val="28"/>
          <w:lang w:val="uk-UA"/>
        </w:rPr>
        <w:t xml:space="preserve">Ті сховалися у дупло  </w:t>
      </w:r>
      <w:r w:rsidRPr="00B151F1">
        <w:rPr>
          <w:rStyle w:val="2Georgia"/>
          <w:rFonts w:ascii="Calibri" w:hAnsi="Calibri" w:cs="Times New Roman"/>
          <w:b w:val="0"/>
          <w:bCs w:val="0"/>
          <w:i/>
          <w:iCs/>
          <w:sz w:val="28"/>
          <w:szCs w:val="28"/>
          <w:lang w:val="uk-UA"/>
        </w:rPr>
        <w:t>(присідаємо навпочіпки, закриваємо голову руками)</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Там не троне їх ніхто.</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4. «Намиста» </w:t>
      </w:r>
      <w:r w:rsidRPr="0034583C">
        <w:rPr>
          <w:rFonts w:ascii="Times New Roman" w:hAnsi="Times New Roman" w:cs="Times New Roman"/>
          <w:sz w:val="28"/>
          <w:szCs w:val="28"/>
          <w:lang w:val="uk-UA"/>
        </w:rPr>
        <w:t>Нанизування намистинок на нитку в заданій послідовності.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просторі з точкою відліку «від іншого предмета». </w:t>
      </w:r>
      <w:r w:rsidRPr="0034583C">
        <w:rPr>
          <w:rFonts w:ascii="Times New Roman" w:hAnsi="Times New Roman" w:cs="Times New Roman"/>
          <w:color w:val="auto"/>
          <w:sz w:val="28"/>
          <w:szCs w:val="28"/>
          <w:lang w:val="uk-UA"/>
        </w:rPr>
        <w:t>Повторюємо з дитиною, як визначати праву і ліву сторони у людей і тварин. Потім проводимо дидактичну гру «У ведмедика в гостях». До ведмедика у гості прийшли звірі, щоб подивитися телевізор. Став ведмедик гостей розсаджувати. Лісу посадив праворуч від себе, зайчика - ліворуч, слоненя - ззаду, а ведмедика - попереду від себе. Розсадивши звірів перед телевізором,  ставимо запитання: Поки звірі дивляться мультфільми, (ім’я дитини), скажи, з якого боку від ведмедя сидить лисиця? Пропонуємо самостійно розсадити звірів з коментарем..</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Зима». </w:t>
      </w:r>
      <w:r w:rsidRPr="0034583C">
        <w:rPr>
          <w:rFonts w:ascii="Times New Roman" w:hAnsi="Times New Roman" w:cs="Times New Roman"/>
          <w:color w:val="auto"/>
          <w:sz w:val="28"/>
          <w:szCs w:val="28"/>
          <w:lang w:val="uk-UA"/>
        </w:rPr>
        <w:t>Використовуємо тематичну мнемокарту (карта №4) і пропонуємо розповісти про зиму.</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11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насіння квасолі, гороху, бобів, пінцет,  дві ляльки, тематичні бланки, презентація «Весна». </w:t>
      </w:r>
    </w:p>
    <w:p w:rsidR="00DB5C47" w:rsidRPr="0034583C" w:rsidRDefault="00DB5C47" w:rsidP="00934C6C">
      <w:pPr>
        <w:pStyle w:val="ListParagraph"/>
        <w:spacing w:after="0" w:line="360" w:lineRule="auto"/>
        <w:ind w:left="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 xml:space="preserve">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«М» (милий, маленький, муркотливий, м’який, модний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«Перехресні рухи»</w:t>
      </w:r>
      <w:r w:rsidRPr="0034583C">
        <w:rPr>
          <w:rFonts w:ascii="Times New Roman" w:hAnsi="Times New Roman" w:cs="Times New Roman"/>
          <w:sz w:val="28"/>
          <w:szCs w:val="28"/>
          <w:lang w:val="uk-UA"/>
        </w:rPr>
        <w:t xml:space="preserve"> (активізує роботу обох півкуль, готує до засвоєння знань).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Під музику  виконувати перехресні координовані рухи: одночасно з правою рукою рухається ліва нога. Пересуватися можна вперед, убік, назад. Одночасно здійснювати рухи очима на всі боки. Це дозволяє «перетнути» середню лінію, тобто активізувати обидві півкулі одночасно.</w:t>
      </w:r>
    </w:p>
    <w:bookmarkEnd w:id="0"/>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         «Гроза»</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Закапали краплі.(</w:t>
      </w:r>
      <w:r w:rsidRPr="0034583C">
        <w:rPr>
          <w:i/>
          <w:iCs/>
          <w:sz w:val="28"/>
          <w:szCs w:val="28"/>
          <w:lang w:val="uk-UA"/>
        </w:rPr>
        <w:t>стукаємо двома пальцями кожної руки по столу</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Йде дощ.(</w:t>
      </w:r>
      <w:r w:rsidRPr="0034583C">
        <w:rPr>
          <w:i/>
          <w:iCs/>
          <w:sz w:val="28"/>
          <w:szCs w:val="28"/>
          <w:lang w:val="uk-UA"/>
        </w:rPr>
        <w:t>стукаємо чотирма пальцями</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Він ллє як з відра! (</w:t>
      </w:r>
      <w:r w:rsidRPr="0034583C">
        <w:rPr>
          <w:i/>
          <w:iCs/>
          <w:sz w:val="28"/>
          <w:szCs w:val="28"/>
          <w:lang w:val="uk-UA"/>
        </w:rPr>
        <w:t>стукаємо сильніше</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Пішов град.(</w:t>
      </w:r>
      <w:r w:rsidRPr="0034583C">
        <w:rPr>
          <w:i/>
          <w:iCs/>
          <w:sz w:val="28"/>
          <w:szCs w:val="28"/>
          <w:lang w:val="uk-UA"/>
        </w:rPr>
        <w:t>кісточками пальців вибиваємо дріб</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Виблискує блискавка (</w:t>
      </w:r>
      <w:r w:rsidRPr="0034583C">
        <w:rPr>
          <w:i/>
          <w:iCs/>
          <w:sz w:val="28"/>
          <w:szCs w:val="28"/>
          <w:lang w:val="uk-UA"/>
        </w:rPr>
        <w:t>шиплячий звук, малюємо блискавку пальцем в повітрі</w:t>
      </w:r>
      <w:r w:rsidRPr="0034583C">
        <w:rPr>
          <w:sz w:val="28"/>
          <w:szCs w:val="28"/>
          <w:lang w:val="uk-UA"/>
        </w:rPr>
        <w:t>) Гримить грім.(</w:t>
      </w:r>
      <w:r w:rsidRPr="0034583C">
        <w:rPr>
          <w:i/>
          <w:iCs/>
          <w:sz w:val="28"/>
          <w:szCs w:val="28"/>
          <w:lang w:val="uk-UA"/>
        </w:rPr>
        <w:t>барабанимо кулаками або ляскаємо в долоні</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Усі швидко тікають додому.(</w:t>
      </w:r>
      <w:r w:rsidRPr="0034583C">
        <w:rPr>
          <w:i/>
          <w:iCs/>
          <w:sz w:val="28"/>
          <w:szCs w:val="28"/>
          <w:lang w:val="uk-UA"/>
        </w:rPr>
        <w:t>ховаємо руки за спину</w:t>
      </w:r>
      <w:r w:rsidRPr="0034583C">
        <w:rPr>
          <w:sz w:val="28"/>
          <w:szCs w:val="28"/>
          <w:lang w:val="uk-UA"/>
        </w:rPr>
        <w:t>)</w:t>
      </w:r>
    </w:p>
    <w:p w:rsidR="00DB5C47" w:rsidRPr="0034583C" w:rsidRDefault="00DB5C47" w:rsidP="00934C6C">
      <w:pPr>
        <w:pStyle w:val="1"/>
        <w:shd w:val="clear" w:color="auto" w:fill="auto"/>
        <w:spacing w:line="360" w:lineRule="auto"/>
        <w:ind w:left="709"/>
        <w:jc w:val="left"/>
        <w:rPr>
          <w:rStyle w:val="9"/>
          <w:rFonts w:ascii="Calibri" w:hAnsi="Calibri"/>
          <w:sz w:val="28"/>
          <w:szCs w:val="28"/>
          <w:lang w:val="uk-UA" w:eastAsia="en-US"/>
        </w:rPr>
      </w:pPr>
      <w:r w:rsidRPr="0034583C">
        <w:rPr>
          <w:sz w:val="28"/>
          <w:szCs w:val="28"/>
          <w:lang w:val="uk-UA"/>
        </w:rPr>
        <w:t>А уранці знову яскраво світить сонце! (</w:t>
      </w:r>
      <w:r w:rsidRPr="0034583C">
        <w:rPr>
          <w:i/>
          <w:iCs/>
          <w:sz w:val="28"/>
          <w:szCs w:val="28"/>
          <w:lang w:val="uk-UA"/>
        </w:rPr>
        <w:t>описуємо руками великий круг</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Сортування насіння. </w:t>
      </w:r>
      <w:r w:rsidRPr="0034583C">
        <w:rPr>
          <w:rFonts w:ascii="Times New Roman" w:hAnsi="Times New Roman" w:cs="Times New Roman"/>
          <w:sz w:val="28"/>
          <w:szCs w:val="28"/>
          <w:lang w:val="uk-UA"/>
        </w:rPr>
        <w:t>Необхідно розсортувати різні види насіння за допомогою пінцета (квасоля, боби, горох).</w:t>
      </w:r>
    </w:p>
    <w:p w:rsidR="00DB5C47" w:rsidRPr="0034583C" w:rsidRDefault="00DB5C47" w:rsidP="00934C6C">
      <w:pPr>
        <w:pStyle w:val="3"/>
        <w:shd w:val="clear" w:color="auto" w:fill="auto"/>
        <w:spacing w:after="0" w:line="360" w:lineRule="auto"/>
        <w:ind w:firstLine="0"/>
        <w:jc w:val="left"/>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розташуванні предметів з точкою відліку «від іншого предмета». </w:t>
      </w:r>
      <w:r w:rsidRPr="0034583C">
        <w:rPr>
          <w:rFonts w:ascii="Times New Roman" w:hAnsi="Times New Roman" w:cs="Times New Roman"/>
          <w:color w:val="auto"/>
          <w:sz w:val="28"/>
          <w:szCs w:val="28"/>
          <w:lang w:val="uk-UA"/>
        </w:rPr>
        <w:t xml:space="preserve">Показуємо дитині двох ляльок. «Дві подружки, Оля і Галя, вийшли погуляти і стали сперечатися, хто з якого боку йде. Давай їм допоможемо. З якого боку від Галі йде Оля ? (З правого.) Як ти здогадався?» Допомагаємо (за потребою) знайти у собі праву руку, повернути ляльку до себе спиною, знайти у неї праву руку, повернути до себе обличчям. </w:t>
      </w:r>
      <w:r w:rsidRPr="0034583C">
        <w:rPr>
          <w:rFonts w:ascii="Times New Roman" w:hAnsi="Times New Roman" w:cs="Times New Roman"/>
          <w:i/>
          <w:iCs/>
          <w:color w:val="auto"/>
          <w:sz w:val="28"/>
          <w:szCs w:val="28"/>
          <w:lang w:val="uk-UA"/>
        </w:rPr>
        <w:t>«</w:t>
      </w:r>
      <w:r w:rsidRPr="0034583C">
        <w:rPr>
          <w:rStyle w:val="a0"/>
          <w:color w:val="auto"/>
          <w:sz w:val="28"/>
          <w:szCs w:val="28"/>
          <w:lang w:val="uk-UA" w:eastAsia="ru-RU"/>
        </w:rPr>
        <w:t xml:space="preserve">Оля стоїть від Галі справа, отже, у Галі тут права рука» Аналогічно визначають положення  Галі. Робимо висновки, що </w:t>
      </w:r>
      <w:r w:rsidRPr="0034583C">
        <w:rPr>
          <w:rFonts w:ascii="Times New Roman" w:hAnsi="Times New Roman" w:cs="Times New Roman"/>
          <w:color w:val="auto"/>
          <w:sz w:val="28"/>
          <w:szCs w:val="28"/>
          <w:lang w:val="uk-UA"/>
        </w:rPr>
        <w:t>якщо Галя знаходиться  справа, то Оля - ліворуч. Закріплюємо на тематичному бланкові.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Весна». </w:t>
      </w:r>
      <w:r w:rsidRPr="0034583C">
        <w:rPr>
          <w:rFonts w:ascii="Times New Roman" w:hAnsi="Times New Roman" w:cs="Times New Roman"/>
          <w:color w:val="auto"/>
          <w:sz w:val="28"/>
          <w:szCs w:val="28"/>
          <w:lang w:val="uk-UA"/>
        </w:rPr>
        <w:t>Демонструємо</w:t>
      </w:r>
      <w:r w:rsidRPr="0034583C">
        <w:rPr>
          <w:rFonts w:ascii="Times New Roman" w:hAnsi="Times New Roman" w:cs="Times New Roman"/>
          <w:b/>
          <w:bCs/>
          <w:color w:val="auto"/>
          <w:sz w:val="28"/>
          <w:szCs w:val="28"/>
          <w:lang w:val="uk-UA"/>
        </w:rPr>
        <w:t xml:space="preserve"> </w:t>
      </w:r>
      <w:r w:rsidRPr="0034583C">
        <w:rPr>
          <w:rFonts w:ascii="Times New Roman" w:hAnsi="Times New Roman" w:cs="Times New Roman"/>
          <w:color w:val="auto"/>
          <w:sz w:val="28"/>
          <w:szCs w:val="28"/>
          <w:lang w:val="uk-UA"/>
        </w:rPr>
        <w:t>презентацію «Весна». Обговорюємо ознаки весни. Пропонуємо намалювати пролісок.</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1"/>
        <w:shd w:val="clear" w:color="auto" w:fill="auto"/>
        <w:spacing w:line="360" w:lineRule="auto"/>
        <w:jc w:val="left"/>
        <w:rPr>
          <w:sz w:val="28"/>
          <w:szCs w:val="28"/>
          <w:lang w:val="uk-UA"/>
        </w:rPr>
      </w:pPr>
    </w:p>
    <w:p w:rsidR="00DB5C47" w:rsidRPr="0034583C" w:rsidRDefault="00DB5C47" w:rsidP="00934C6C">
      <w:pPr>
        <w:pStyle w:val="1"/>
        <w:shd w:val="clear" w:color="auto" w:fill="auto"/>
        <w:spacing w:line="360" w:lineRule="auto"/>
        <w:jc w:val="left"/>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bookmarkStart w:id="1" w:name="bookmark1"/>
      <w:r w:rsidRPr="0034583C">
        <w:rPr>
          <w:rFonts w:ascii="Times New Roman" w:hAnsi="Times New Roman" w:cs="Times New Roman"/>
          <w:b/>
          <w:bCs/>
          <w:sz w:val="28"/>
          <w:szCs w:val="28"/>
          <w:u w:val="single"/>
          <w:lang w:val="uk-UA"/>
        </w:rPr>
        <w:t xml:space="preserve">12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 xml:space="preserve">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насіння квасолі, клей, картон, ляльки, тематичні бланки, мнемокарта «Весна» (карта №5).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«Н» (ніжний, ненаглядний, надійний, надзвичайний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«Капелюх для роздумів»</w:t>
      </w:r>
      <w:r w:rsidRPr="0034583C">
        <w:rPr>
          <w:rFonts w:ascii="Times New Roman" w:hAnsi="Times New Roman" w:cs="Times New Roman"/>
          <w:sz w:val="28"/>
          <w:szCs w:val="28"/>
          <w:lang w:val="uk-UA"/>
        </w:rPr>
        <w:t xml:space="preserve"> ( покращує увагу, ясне сприйняття).</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«Надіти капелюх» - необхідно «м’яко загорнути» вуха від верхньої точки до мочки 3 рази. Це допомагає  чути резонуючий звук свого голосу, коли говорять або співають.</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11"/>
        <w:keepNext/>
        <w:keepLines/>
        <w:shd w:val="clear" w:color="auto" w:fill="auto"/>
        <w:spacing w:before="0" w:after="0" w:line="360" w:lineRule="auto"/>
        <w:ind w:left="720"/>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 «Гроза»</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Закапали краплі.(</w:t>
      </w:r>
      <w:r w:rsidRPr="0034583C">
        <w:rPr>
          <w:i/>
          <w:iCs/>
          <w:sz w:val="28"/>
          <w:szCs w:val="28"/>
          <w:lang w:val="uk-UA"/>
        </w:rPr>
        <w:t>стукаємо двома пальцями кожної руки по столу</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Йде дощ.(</w:t>
      </w:r>
      <w:r w:rsidRPr="0034583C">
        <w:rPr>
          <w:i/>
          <w:iCs/>
          <w:sz w:val="28"/>
          <w:szCs w:val="28"/>
          <w:lang w:val="uk-UA"/>
        </w:rPr>
        <w:t>стукаємо чотирма пальцями</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Він ллє як з відра! (</w:t>
      </w:r>
      <w:r w:rsidRPr="0034583C">
        <w:rPr>
          <w:i/>
          <w:iCs/>
          <w:sz w:val="28"/>
          <w:szCs w:val="28"/>
          <w:lang w:val="uk-UA"/>
        </w:rPr>
        <w:t>стукаємо сильніше</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Пішов град.(</w:t>
      </w:r>
      <w:r w:rsidRPr="0034583C">
        <w:rPr>
          <w:i/>
          <w:iCs/>
          <w:sz w:val="28"/>
          <w:szCs w:val="28"/>
          <w:lang w:val="uk-UA"/>
        </w:rPr>
        <w:t>кісточками пальців вибиваємо дріб</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Виблискує блискавка(</w:t>
      </w:r>
      <w:r w:rsidRPr="0034583C">
        <w:rPr>
          <w:i/>
          <w:iCs/>
          <w:sz w:val="28"/>
          <w:szCs w:val="28"/>
          <w:lang w:val="uk-UA"/>
        </w:rPr>
        <w:t>шиплячий звук, малюємо блискавку пальцем в повітрі</w:t>
      </w:r>
      <w:r w:rsidRPr="0034583C">
        <w:rPr>
          <w:sz w:val="28"/>
          <w:szCs w:val="28"/>
          <w:lang w:val="uk-UA"/>
        </w:rPr>
        <w:t xml:space="preserve">)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Гримить грім.(</w:t>
      </w:r>
      <w:r w:rsidRPr="0034583C">
        <w:rPr>
          <w:i/>
          <w:iCs/>
          <w:sz w:val="28"/>
          <w:szCs w:val="28"/>
          <w:lang w:val="uk-UA"/>
        </w:rPr>
        <w:t>барабанимо кулаками або ляскаємо в долоні</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Усі швидко тікають додому.(</w:t>
      </w:r>
      <w:r w:rsidRPr="0034583C">
        <w:rPr>
          <w:i/>
          <w:iCs/>
          <w:sz w:val="28"/>
          <w:szCs w:val="28"/>
          <w:lang w:val="uk-UA"/>
        </w:rPr>
        <w:t>ховаємо руки за спину</w:t>
      </w:r>
      <w:r w:rsidRPr="0034583C">
        <w:rPr>
          <w:sz w:val="28"/>
          <w:szCs w:val="28"/>
          <w:lang w:val="uk-UA"/>
        </w:rPr>
        <w:t>)</w:t>
      </w:r>
    </w:p>
    <w:p w:rsidR="00DB5C47" w:rsidRPr="0034583C" w:rsidRDefault="00DB5C47" w:rsidP="00934C6C">
      <w:pPr>
        <w:pStyle w:val="1"/>
        <w:shd w:val="clear" w:color="auto" w:fill="auto"/>
        <w:spacing w:line="360" w:lineRule="auto"/>
        <w:ind w:left="720"/>
        <w:jc w:val="left"/>
        <w:rPr>
          <w:rStyle w:val="9"/>
          <w:rFonts w:ascii="Calibri" w:hAnsi="Calibri"/>
          <w:sz w:val="28"/>
          <w:szCs w:val="28"/>
          <w:lang w:val="uk-UA" w:eastAsia="en-US"/>
        </w:rPr>
      </w:pPr>
      <w:r w:rsidRPr="0034583C">
        <w:rPr>
          <w:sz w:val="28"/>
          <w:szCs w:val="28"/>
          <w:lang w:val="uk-UA"/>
        </w:rPr>
        <w:t>А уранці знову яскраво світить сонце! (</w:t>
      </w:r>
      <w:r w:rsidRPr="0034583C">
        <w:rPr>
          <w:i/>
          <w:iCs/>
          <w:sz w:val="28"/>
          <w:szCs w:val="28"/>
          <w:lang w:val="uk-UA"/>
        </w:rPr>
        <w:t>описуємо руками великий круг</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Малюнок з квасолі. </w:t>
      </w:r>
      <w:r w:rsidRPr="0034583C">
        <w:rPr>
          <w:rFonts w:ascii="Times New Roman" w:hAnsi="Times New Roman" w:cs="Times New Roman"/>
          <w:sz w:val="28"/>
          <w:szCs w:val="28"/>
          <w:lang w:val="uk-UA"/>
        </w:rPr>
        <w:t xml:space="preserve">На картоні дитина малює просте зображення, наприклад, чоловічка. Після цього наносимо клей на лінії від олівця і наклеюємо квасолю. </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5.Тема. Орієнтування в просторі з точкою відліку «від іншого предмета»</w:t>
      </w:r>
      <w:r w:rsidRPr="0034583C">
        <w:rPr>
          <w:rFonts w:ascii="Times New Roman" w:hAnsi="Times New Roman" w:cs="Times New Roman"/>
          <w:sz w:val="28"/>
          <w:szCs w:val="28"/>
          <w:lang w:val="uk-UA"/>
        </w:rPr>
        <w:t xml:space="preserve"> (ліворуч вгорі і так далі). Розставляє за допомогою ляльки на столі іграшки і говоримо дитині, що Незнайко хоче з ними пограти. Пропонує подивитися, як Незнайко розставив іграшки на столі. Запитуємо, де яка іграшка стоїть по відношенню до центральної. При цьому домагаємося використання просторових термінів : праворуч від, зліва від, попереду, ззаду. Далі, Незнайко хоче дізнатися, чи добре дитина запам’ятала, як він розставив іграшки. Просимо закрити очі і міняємо розташування іграшок. Дитина визначає, що змінилося. Наприклад: «Пірамідка стояла праворуч від кубика, а тепер - попереду неї». Ускладнюємо завдання і розташовуємо іграшки на полицях шафи. Дитина визначає розташування іграшок за допомогою складних просторових термінів (ліворуч вгорі, справа внизу).  Закріплюємо на тематичному бланкові.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Весна». </w:t>
      </w:r>
      <w:r w:rsidRPr="0034583C">
        <w:rPr>
          <w:rFonts w:ascii="Times New Roman" w:hAnsi="Times New Roman" w:cs="Times New Roman"/>
          <w:color w:val="auto"/>
          <w:sz w:val="28"/>
          <w:szCs w:val="28"/>
          <w:lang w:val="uk-UA"/>
        </w:rPr>
        <w:t>Використовуємо тематичну мнемокарту (карта №5) і пропонуємо розповісти про весну.</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1"/>
        <w:shd w:val="clear" w:color="auto" w:fill="auto"/>
        <w:spacing w:line="360" w:lineRule="auto"/>
        <w:jc w:val="left"/>
        <w:rPr>
          <w:sz w:val="28"/>
          <w:szCs w:val="28"/>
          <w:lang w:val="uk-UA"/>
        </w:rPr>
      </w:pPr>
    </w:p>
    <w:p w:rsidR="00DB5C47" w:rsidRPr="0034583C" w:rsidRDefault="00DB5C47" w:rsidP="00934C6C">
      <w:pPr>
        <w:pStyle w:val="1"/>
        <w:shd w:val="clear" w:color="auto" w:fill="auto"/>
        <w:spacing w:line="360" w:lineRule="auto"/>
        <w:jc w:val="left"/>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13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тактильної чутливості, сенсорно-перцептивних процесів, просторової уяви,  логічного мислення, орієнтування у порах року, розвиток мовлення.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xml:space="preserve">: кольорові скріпки, кольоровий папір, ляльки, засоби для малювання, мнемокарта «Весна» (карта №6) </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«О» (організований, охайний, оптимістичний, освічений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рівноваги»</w:t>
      </w:r>
      <w:r w:rsidRPr="0034583C">
        <w:rPr>
          <w:rFonts w:ascii="Times New Roman" w:hAnsi="Times New Roman" w:cs="Times New Roman"/>
          <w:sz w:val="28"/>
          <w:szCs w:val="28"/>
          <w:lang w:val="uk-UA"/>
        </w:rPr>
        <w:t xml:space="preserve"> ( покращує розумову діяльність, увагу, координацію рухів). Необхідно доторкніться двома пальцями до западини біля основи черепа, іншу руку покладете на пупок. Дихати, піднімаючи енергію вгору. Через хвилину поміняти руки.</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bookmarkEnd w:id="1"/>
    <w:p w:rsidR="00DB5C47" w:rsidRPr="0034583C" w:rsidRDefault="00DB5C47" w:rsidP="00934C6C">
      <w:pPr>
        <w:pStyle w:val="11"/>
        <w:keepNext/>
        <w:keepLines/>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«Кішка і горщик з молоком»</w:t>
      </w:r>
    </w:p>
    <w:p w:rsidR="00DB5C47" w:rsidRPr="00B151F1" w:rsidRDefault="00DB5C47" w:rsidP="00934C6C">
      <w:pPr>
        <w:pStyle w:val="31"/>
        <w:shd w:val="clear" w:color="auto" w:fill="auto"/>
        <w:spacing w:line="360" w:lineRule="auto"/>
        <w:ind w:left="709" w:firstLine="0"/>
        <w:rPr>
          <w:rStyle w:val="2Georgia"/>
          <w:rFonts w:ascii="Calibri" w:hAnsi="Calibri" w:cs="Times New Roman"/>
          <w:b w:val="0"/>
          <w:bCs w:val="0"/>
          <w:sz w:val="28"/>
          <w:szCs w:val="28"/>
          <w:lang w:val="uk-UA"/>
        </w:rPr>
      </w:pPr>
      <w:r w:rsidRPr="00B151F1">
        <w:rPr>
          <w:rStyle w:val="2Georgia"/>
          <w:rFonts w:ascii="Calibri" w:hAnsi="Calibri" w:cs="Times New Roman"/>
          <w:b w:val="0"/>
          <w:bCs w:val="0"/>
          <w:sz w:val="28"/>
          <w:szCs w:val="28"/>
          <w:lang w:val="uk-UA"/>
        </w:rPr>
        <w:t xml:space="preserve">У кухні нашим під столом </w:t>
      </w:r>
    </w:p>
    <w:p w:rsidR="00DB5C47" w:rsidRPr="00B151F1" w:rsidRDefault="00DB5C47" w:rsidP="00934C6C">
      <w:pPr>
        <w:pStyle w:val="31"/>
        <w:shd w:val="clear" w:color="auto" w:fill="auto"/>
        <w:spacing w:line="360" w:lineRule="auto"/>
        <w:ind w:left="709" w:firstLine="0"/>
        <w:rPr>
          <w:b/>
          <w:bCs/>
          <w:sz w:val="28"/>
          <w:szCs w:val="28"/>
          <w:lang w:val="uk-UA"/>
        </w:rPr>
      </w:pPr>
      <w:r w:rsidRPr="00B151F1">
        <w:rPr>
          <w:rStyle w:val="2Georgia"/>
          <w:rFonts w:ascii="Calibri" w:hAnsi="Calibri" w:cs="Times New Roman"/>
          <w:b w:val="0"/>
          <w:bCs w:val="0"/>
          <w:sz w:val="28"/>
          <w:szCs w:val="28"/>
          <w:lang w:val="uk-UA"/>
        </w:rPr>
        <w:t>Стоїть глечик з молоком</w:t>
      </w:r>
      <w:r w:rsidRPr="00B151F1">
        <w:rPr>
          <w:rStyle w:val="2Georgia"/>
          <w:rFonts w:ascii="Calibri" w:hAnsi="Calibri" w:cs="Times New Roman"/>
          <w:b w:val="0"/>
          <w:bCs w:val="0"/>
          <w:i/>
          <w:iCs/>
          <w:sz w:val="28"/>
          <w:szCs w:val="28"/>
          <w:lang w:val="uk-UA"/>
        </w:rPr>
        <w:t>. (складаємо з усіх  пальців лівої руки коло)</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 xml:space="preserve">До нього кішка підійшла </w:t>
      </w:r>
      <w:r w:rsidRPr="0034583C">
        <w:rPr>
          <w:i/>
          <w:iCs/>
          <w:sz w:val="28"/>
          <w:szCs w:val="28"/>
          <w:lang w:val="uk-UA"/>
        </w:rPr>
        <w:t>(«йдемо» вказівним і середнім пальцями правої руки</w:t>
      </w:r>
      <w:r w:rsidRPr="0034583C">
        <w:rPr>
          <w:sz w:val="28"/>
          <w:szCs w:val="28"/>
          <w:lang w:val="uk-UA"/>
        </w:rPr>
        <w:t xml:space="preserve">)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Смачні вершочки попила (</w:t>
      </w:r>
      <w:r w:rsidRPr="0034583C">
        <w:rPr>
          <w:i/>
          <w:iCs/>
          <w:sz w:val="28"/>
          <w:szCs w:val="28"/>
          <w:lang w:val="uk-UA"/>
        </w:rPr>
        <w:t>вказівним пальцем робимо рухи, що «хлебчуть», в кухлі - горщику</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Глибше сунулась в горшок:</w:t>
      </w:r>
    </w:p>
    <w:p w:rsidR="00DB5C47" w:rsidRPr="00B151F1" w:rsidRDefault="00DB5C47" w:rsidP="00934C6C">
      <w:pPr>
        <w:pStyle w:val="31"/>
        <w:shd w:val="clear" w:color="auto" w:fill="auto"/>
        <w:spacing w:line="360" w:lineRule="auto"/>
        <w:ind w:left="709" w:firstLine="0"/>
        <w:rPr>
          <w:b/>
          <w:bCs/>
          <w:sz w:val="28"/>
          <w:szCs w:val="28"/>
          <w:lang w:val="uk-UA"/>
        </w:rPr>
      </w:pPr>
      <w:r w:rsidRPr="00B151F1">
        <w:rPr>
          <w:rStyle w:val="2Georgia"/>
          <w:rFonts w:ascii="Calibri" w:hAnsi="Calibri" w:cs="Times New Roman"/>
          <w:b w:val="0"/>
          <w:bCs w:val="0"/>
          <w:sz w:val="28"/>
          <w:szCs w:val="28"/>
          <w:lang w:val="uk-UA"/>
        </w:rPr>
        <w:t xml:space="preserve"> - Молочка нап’юсь  я-впрок! </w:t>
      </w:r>
      <w:r w:rsidRPr="00B151F1">
        <w:rPr>
          <w:rStyle w:val="2Georgia"/>
          <w:rFonts w:ascii="Calibri" w:hAnsi="Calibri" w:cs="Times New Roman"/>
          <w:b w:val="0"/>
          <w:bCs w:val="0"/>
          <w:i/>
          <w:iCs/>
          <w:sz w:val="28"/>
          <w:szCs w:val="28"/>
          <w:lang w:val="uk-UA"/>
        </w:rPr>
        <w:t>(засовуємо палець глибше в коло-горщик)</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Що ж це сталось? Ой-ой-ой!</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Кішка крутить головой.(</w:t>
      </w:r>
      <w:r w:rsidRPr="0034583C">
        <w:rPr>
          <w:i/>
          <w:iCs/>
          <w:sz w:val="28"/>
          <w:szCs w:val="28"/>
          <w:lang w:val="uk-UA"/>
        </w:rPr>
        <w:t>крутимо головою</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Нахлебталась молочка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Не може вилізти з горшка! (</w:t>
      </w:r>
      <w:r w:rsidRPr="0034583C">
        <w:rPr>
          <w:i/>
          <w:iCs/>
          <w:sz w:val="28"/>
          <w:szCs w:val="28"/>
          <w:lang w:val="uk-UA"/>
        </w:rPr>
        <w:t>намагаємося витягнути палець з кола</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З голови горшок не зліз.</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З ним і поплелась в ліс! (</w:t>
      </w:r>
      <w:r w:rsidRPr="0034583C">
        <w:rPr>
          <w:i/>
          <w:iCs/>
          <w:sz w:val="28"/>
          <w:szCs w:val="28"/>
          <w:lang w:val="uk-UA"/>
        </w:rPr>
        <w:t>тупочучи пальцями обох рук по столу, показуємо, як кішка поплелась</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Скріпки </w:t>
      </w:r>
      <w:r w:rsidRPr="0034583C">
        <w:rPr>
          <w:rFonts w:ascii="Times New Roman" w:hAnsi="Times New Roman" w:cs="Times New Roman"/>
          <w:sz w:val="28"/>
          <w:szCs w:val="28"/>
          <w:lang w:val="uk-UA"/>
        </w:rPr>
        <w:t>Використовуємо</w:t>
      </w:r>
      <w:r w:rsidRPr="0034583C">
        <w:rPr>
          <w:rFonts w:ascii="Times New Roman" w:hAnsi="Times New Roman" w:cs="Times New Roman"/>
          <w:b/>
          <w:bCs/>
          <w:sz w:val="28"/>
          <w:szCs w:val="28"/>
          <w:lang w:val="uk-UA"/>
        </w:rPr>
        <w:t xml:space="preserve"> </w:t>
      </w:r>
      <w:r w:rsidRPr="0034583C">
        <w:rPr>
          <w:rFonts w:ascii="Times New Roman" w:hAnsi="Times New Roman" w:cs="Times New Roman"/>
          <w:sz w:val="28"/>
          <w:szCs w:val="28"/>
          <w:lang w:val="uk-UA"/>
        </w:rPr>
        <w:t xml:space="preserve">скріпки і листочки кольорового паперу. Дитина збирає в стопку листочки одного кольору і скріплює їх скріпкою того ж кольору.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просторі з точкою відліку «від іншого предмета». </w:t>
      </w:r>
      <w:r w:rsidRPr="0034583C">
        <w:rPr>
          <w:rFonts w:ascii="Times New Roman" w:hAnsi="Times New Roman" w:cs="Times New Roman"/>
          <w:color w:val="auto"/>
          <w:sz w:val="28"/>
          <w:szCs w:val="28"/>
          <w:lang w:val="uk-UA"/>
        </w:rPr>
        <w:t>Розповідаємо, що дві ляльки грають в хованки, демонструючи розташування кожної ляльки. Запитуємо, де знаходиться кожна з них і чи можна сказати іншим словом (на столі (кріслі, шафі), під столом (кріслом..). Пропонуємо відтворити те або інше положення (на, під) іграшки по відношенню до столу. Можна запропонувати дитині поставити іграшки на шафу, на полку, під стіл, під шафу і так далі. Закріплюємо на тематичному бланкові. Пропонуємо дитині самостійно тепер замалювати схему, де знаходиться іграшка з різною просторовою термінологією (над, під, на, ліворуч вгорі…)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Весна». </w:t>
      </w:r>
      <w:r w:rsidRPr="0034583C">
        <w:rPr>
          <w:rFonts w:ascii="Times New Roman" w:hAnsi="Times New Roman" w:cs="Times New Roman"/>
          <w:color w:val="auto"/>
          <w:sz w:val="28"/>
          <w:szCs w:val="28"/>
          <w:lang w:val="uk-UA"/>
        </w:rPr>
        <w:t>Використовуємо тематичну мнемокарту (карта №6) і пропонуємо розповісти про весну.</w:t>
      </w:r>
    </w:p>
    <w:p w:rsidR="00DB5C47"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14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Обладнання: </w:t>
      </w:r>
      <w:r w:rsidRPr="0034583C">
        <w:rPr>
          <w:rFonts w:ascii="Times New Roman" w:hAnsi="Times New Roman" w:cs="Times New Roman"/>
          <w:color w:val="auto"/>
          <w:sz w:val="28"/>
          <w:szCs w:val="28"/>
          <w:lang w:val="uk-UA"/>
        </w:rPr>
        <w:t>контурна фігура, клей, манка, планшет, картонні фігури двох ялин і білок, набір геометричних фігур, тематичний бланк, презентація «літо»</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«П» (привітний, приємний, пустотливий, працьовитий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«Слон»</w:t>
      </w:r>
      <w:r w:rsidRPr="0034583C">
        <w:rPr>
          <w:rFonts w:ascii="Times New Roman" w:hAnsi="Times New Roman" w:cs="Times New Roman"/>
          <w:sz w:val="28"/>
          <w:szCs w:val="28"/>
          <w:lang w:val="uk-UA"/>
        </w:rPr>
        <w:t xml:space="preserve"> ( покращує сприйняття).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зігнути ліве коліно, «приклеїти» голову до лівого плеча і витягнути руку, показуючи пальцем упоперек кімнати. Використовуючи грудну клітку, рухайте верхню частину тіла так, щоб рука описувала ледачу вісімку. При цьому спостерігати, щоб могли бачити дві кист ( тобто вправа виконується правильно). Повторити рух іншою рукою.</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B151F1">
      <w:pPr>
        <w:pStyle w:val="11"/>
        <w:keepNext/>
        <w:keepLines/>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«Кішка і горщик з молоком»</w:t>
      </w:r>
    </w:p>
    <w:p w:rsidR="00DB5C47" w:rsidRPr="00B151F1" w:rsidRDefault="00DB5C47" w:rsidP="00B151F1">
      <w:pPr>
        <w:pStyle w:val="31"/>
        <w:shd w:val="clear" w:color="auto" w:fill="auto"/>
        <w:spacing w:line="360" w:lineRule="auto"/>
        <w:ind w:left="709" w:firstLine="0"/>
        <w:rPr>
          <w:rStyle w:val="2Georgia"/>
          <w:rFonts w:ascii="Calibri" w:hAnsi="Calibri" w:cs="Times New Roman"/>
          <w:b w:val="0"/>
          <w:bCs w:val="0"/>
          <w:sz w:val="28"/>
          <w:szCs w:val="28"/>
          <w:lang w:val="uk-UA"/>
        </w:rPr>
      </w:pPr>
      <w:r w:rsidRPr="00B151F1">
        <w:rPr>
          <w:rStyle w:val="2Georgia"/>
          <w:rFonts w:ascii="Calibri" w:hAnsi="Calibri" w:cs="Times New Roman"/>
          <w:b w:val="0"/>
          <w:bCs w:val="0"/>
          <w:sz w:val="28"/>
          <w:szCs w:val="28"/>
          <w:lang w:val="uk-UA"/>
        </w:rPr>
        <w:t xml:space="preserve">У кухні нашим під столом </w:t>
      </w:r>
    </w:p>
    <w:p w:rsidR="00DB5C47" w:rsidRPr="00B151F1" w:rsidRDefault="00DB5C47" w:rsidP="00B151F1">
      <w:pPr>
        <w:pStyle w:val="31"/>
        <w:shd w:val="clear" w:color="auto" w:fill="auto"/>
        <w:spacing w:line="360" w:lineRule="auto"/>
        <w:ind w:left="709" w:firstLine="0"/>
        <w:rPr>
          <w:b/>
          <w:bCs/>
          <w:sz w:val="28"/>
          <w:szCs w:val="28"/>
          <w:lang w:val="uk-UA"/>
        </w:rPr>
      </w:pPr>
      <w:r w:rsidRPr="00B151F1">
        <w:rPr>
          <w:rStyle w:val="2Georgia"/>
          <w:rFonts w:ascii="Calibri" w:hAnsi="Calibri" w:cs="Times New Roman"/>
          <w:b w:val="0"/>
          <w:bCs w:val="0"/>
          <w:sz w:val="28"/>
          <w:szCs w:val="28"/>
          <w:lang w:val="uk-UA"/>
        </w:rPr>
        <w:t>Стоїть глечик з молоком</w:t>
      </w:r>
      <w:r w:rsidRPr="00B151F1">
        <w:rPr>
          <w:rStyle w:val="2Georgia"/>
          <w:rFonts w:ascii="Calibri" w:hAnsi="Calibri" w:cs="Times New Roman"/>
          <w:b w:val="0"/>
          <w:bCs w:val="0"/>
          <w:i/>
          <w:iCs/>
          <w:sz w:val="28"/>
          <w:szCs w:val="28"/>
          <w:lang w:val="uk-UA"/>
        </w:rPr>
        <w:t>. (складаємо з усіх  пальців лівої руки коло)</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 xml:space="preserve">До нього кішка підійшла </w:t>
      </w:r>
      <w:r w:rsidRPr="0034583C">
        <w:rPr>
          <w:i/>
          <w:iCs/>
          <w:sz w:val="28"/>
          <w:szCs w:val="28"/>
          <w:lang w:val="uk-UA"/>
        </w:rPr>
        <w:t>(«йдемо» вказівним і середнім пальцями правої руки</w:t>
      </w:r>
      <w:r w:rsidRPr="0034583C">
        <w:rPr>
          <w:sz w:val="28"/>
          <w:szCs w:val="28"/>
          <w:lang w:val="uk-UA"/>
        </w:rPr>
        <w:t xml:space="preserve">) </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Смачні вершочки попила (</w:t>
      </w:r>
      <w:r w:rsidRPr="0034583C">
        <w:rPr>
          <w:i/>
          <w:iCs/>
          <w:sz w:val="28"/>
          <w:szCs w:val="28"/>
          <w:lang w:val="uk-UA"/>
        </w:rPr>
        <w:t>вказівним пальцем робимо рухи, що «хлебчуть», в кухлі - горщику</w:t>
      </w:r>
      <w:r w:rsidRPr="0034583C">
        <w:rPr>
          <w:sz w:val="28"/>
          <w:szCs w:val="28"/>
          <w:lang w:val="uk-UA"/>
        </w:rPr>
        <w:t>)</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Глибше сунулась в горшок:</w:t>
      </w:r>
    </w:p>
    <w:p w:rsidR="00DB5C47" w:rsidRPr="00B151F1" w:rsidRDefault="00DB5C47" w:rsidP="00B151F1">
      <w:pPr>
        <w:pStyle w:val="31"/>
        <w:shd w:val="clear" w:color="auto" w:fill="auto"/>
        <w:spacing w:line="360" w:lineRule="auto"/>
        <w:ind w:left="709" w:firstLine="0"/>
        <w:rPr>
          <w:b/>
          <w:bCs/>
          <w:sz w:val="28"/>
          <w:szCs w:val="28"/>
          <w:lang w:val="uk-UA"/>
        </w:rPr>
      </w:pPr>
      <w:r w:rsidRPr="00B151F1">
        <w:rPr>
          <w:rStyle w:val="2Georgia"/>
          <w:rFonts w:ascii="Calibri" w:hAnsi="Calibri" w:cs="Times New Roman"/>
          <w:b w:val="0"/>
          <w:bCs w:val="0"/>
          <w:sz w:val="28"/>
          <w:szCs w:val="28"/>
          <w:lang w:val="uk-UA"/>
        </w:rPr>
        <w:t xml:space="preserve"> - Молочка нап’юсь  я-впрок! </w:t>
      </w:r>
      <w:r w:rsidRPr="00B151F1">
        <w:rPr>
          <w:rStyle w:val="2Georgia"/>
          <w:rFonts w:ascii="Calibri" w:hAnsi="Calibri" w:cs="Times New Roman"/>
          <w:b w:val="0"/>
          <w:bCs w:val="0"/>
          <w:i/>
          <w:iCs/>
          <w:sz w:val="28"/>
          <w:szCs w:val="28"/>
          <w:lang w:val="uk-UA"/>
        </w:rPr>
        <w:t>(засовуємо палець глибше в коло-горщик)</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Що ж це сталось? Ой-ой-ой!</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Кішка крутить головой.(</w:t>
      </w:r>
      <w:r w:rsidRPr="0034583C">
        <w:rPr>
          <w:i/>
          <w:iCs/>
          <w:sz w:val="28"/>
          <w:szCs w:val="28"/>
          <w:lang w:val="uk-UA"/>
        </w:rPr>
        <w:t>крутимо головою</w:t>
      </w:r>
      <w:r w:rsidRPr="0034583C">
        <w:rPr>
          <w:sz w:val="28"/>
          <w:szCs w:val="28"/>
          <w:lang w:val="uk-UA"/>
        </w:rPr>
        <w:t>)</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Нахлебталась молочка -</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Не може вилізти з горшка! (</w:t>
      </w:r>
      <w:r w:rsidRPr="0034583C">
        <w:rPr>
          <w:i/>
          <w:iCs/>
          <w:sz w:val="28"/>
          <w:szCs w:val="28"/>
          <w:lang w:val="uk-UA"/>
        </w:rPr>
        <w:t>намагаємося витягнути палець з кола</w:t>
      </w:r>
      <w:r w:rsidRPr="0034583C">
        <w:rPr>
          <w:sz w:val="28"/>
          <w:szCs w:val="28"/>
          <w:lang w:val="uk-UA"/>
        </w:rPr>
        <w:t>)</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З голови горшок не зліз.</w:t>
      </w:r>
    </w:p>
    <w:p w:rsidR="00DB5C47" w:rsidRPr="0034583C" w:rsidRDefault="00DB5C47" w:rsidP="00B151F1">
      <w:pPr>
        <w:pStyle w:val="1"/>
        <w:shd w:val="clear" w:color="auto" w:fill="auto"/>
        <w:spacing w:line="360" w:lineRule="auto"/>
        <w:ind w:left="709"/>
        <w:jc w:val="left"/>
        <w:rPr>
          <w:sz w:val="28"/>
          <w:szCs w:val="28"/>
          <w:lang w:val="uk-UA"/>
        </w:rPr>
      </w:pPr>
      <w:r w:rsidRPr="0034583C">
        <w:rPr>
          <w:sz w:val="28"/>
          <w:szCs w:val="28"/>
          <w:lang w:val="uk-UA"/>
        </w:rPr>
        <w:t>З ним і поплелась в ліс! (</w:t>
      </w:r>
      <w:r w:rsidRPr="0034583C">
        <w:rPr>
          <w:i/>
          <w:iCs/>
          <w:sz w:val="28"/>
          <w:szCs w:val="28"/>
          <w:lang w:val="uk-UA"/>
        </w:rPr>
        <w:t>тупочучи пальцями обох рук по столу, показуємо, як кішка поплелась</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Малюнок крупою. </w:t>
      </w:r>
      <w:r w:rsidRPr="0034583C">
        <w:rPr>
          <w:rFonts w:ascii="Times New Roman" w:hAnsi="Times New Roman" w:cs="Times New Roman"/>
          <w:noProof/>
          <w:sz w:val="28"/>
          <w:szCs w:val="28"/>
          <w:lang w:val="uk-UA"/>
        </w:rPr>
        <w:t>Простий контурний малюнок на аркуші паперу  змащують клеєм. Після цього, захоплюючи пальцями манку, заповнити малюнок. Дати клею підсохнути. У кінці потрібно стрести зайву манку з картинки (Можна пофарбувати кольоровою фарбою).</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просторі з точкою відліку «від іншого предмета». </w:t>
      </w:r>
      <w:r w:rsidRPr="0034583C">
        <w:rPr>
          <w:rFonts w:ascii="Times New Roman" w:hAnsi="Times New Roman" w:cs="Times New Roman"/>
          <w:color w:val="auto"/>
          <w:sz w:val="28"/>
          <w:szCs w:val="28"/>
          <w:lang w:val="uk-UA"/>
        </w:rPr>
        <w:t xml:space="preserve">Виставляємо на планшеті дві ялинки. Розповідаємо, як одна білка збирала горішки, прикріплюємо білку на ялинку. «Де сидить білочка?» (На ялинці). «Як можна сказати по-іншому? (Вгорі). «Інша білочка збирала гриби». Стимулюємо, щоб дитина сказала, що білка під деревом (внизу).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В другій частині вправи переходимо до геометричних фігур (попередньо їх повторити). Пропонуємо поставити кульку на кубик. З’ясовуємо, де знаходиться кубик (під кулькою). Дитина повинна підібрати інше визначення (вгорі - внизу). Закріплюємо на тематичному бланкові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Літо». </w:t>
      </w:r>
      <w:r w:rsidRPr="0034583C">
        <w:rPr>
          <w:rFonts w:ascii="Times New Roman" w:hAnsi="Times New Roman" w:cs="Times New Roman"/>
          <w:color w:val="auto"/>
          <w:sz w:val="28"/>
          <w:szCs w:val="28"/>
          <w:lang w:val="uk-UA"/>
        </w:rPr>
        <w:t>Демонструємо презентацію «Літо».Обговорюємо ознаки літа. Пропонуємо намалювати сонечко.</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ListParagraph"/>
        <w:spacing w:after="0" w:line="360" w:lineRule="auto"/>
        <w:ind w:left="709"/>
        <w:jc w:val="both"/>
        <w:rPr>
          <w:rFonts w:ascii="Times New Roman" w:hAnsi="Times New Roman" w:cs="Times New Roman"/>
          <w:b/>
          <w:bCs/>
          <w:i/>
          <w:iCs/>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15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Обладнання: </w:t>
      </w:r>
      <w:r w:rsidRPr="0034583C">
        <w:rPr>
          <w:rFonts w:ascii="Times New Roman" w:hAnsi="Times New Roman" w:cs="Times New Roman"/>
          <w:color w:val="auto"/>
          <w:sz w:val="28"/>
          <w:szCs w:val="28"/>
          <w:lang w:val="uk-UA"/>
        </w:rPr>
        <w:t>мозаїка, набір фігур, тематичний бланк, мнемокарта «Літо» (карта №7)</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«Р» (радісний, райдужний, рідний, рівноправний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«Сова»</w:t>
      </w:r>
      <w:r w:rsidRPr="0034583C">
        <w:rPr>
          <w:rFonts w:ascii="Times New Roman" w:hAnsi="Times New Roman" w:cs="Times New Roman"/>
          <w:sz w:val="28"/>
          <w:szCs w:val="28"/>
          <w:lang w:val="uk-UA"/>
        </w:rPr>
        <w:t xml:space="preserve"> (покращує зорову пам’ять, увагу, знімає напруження, яке розвивається при тривалому сидінні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взятися правою рукою за ліве плече і стискати його. Повернути голову вліво так, щоб дивитися назад через плече. Дихати глибоко і розвести плечі назад; далі подивитися через інше плече, знову розвівши плечі. Опустити підборіддя на груди і глибоко дихати, даючи м’язам розслабитися. Повторити вправу, тримаючи плече іншою рукою.</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«Заєць і качан капусти»</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Вставши зайчик рано (</w:t>
      </w:r>
      <w:r w:rsidRPr="0034583C">
        <w:rPr>
          <w:i/>
          <w:iCs/>
          <w:sz w:val="28"/>
          <w:szCs w:val="28"/>
          <w:lang w:val="uk-UA"/>
        </w:rPr>
        <w:t>кінчики пальців однієї руки утворюють мордочку, а випрямлені вказівний і середній пальці - вуха</w:t>
      </w:r>
      <w:r w:rsidRPr="0034583C">
        <w:rPr>
          <w:sz w:val="28"/>
          <w:szCs w:val="28"/>
          <w:lang w:val="uk-UA"/>
        </w:rPr>
        <w:t xml:space="preserve">)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Вийшов на поляну.</w:t>
      </w:r>
    </w:p>
    <w:p w:rsidR="00DB5C47" w:rsidRPr="00957F60" w:rsidRDefault="00DB5C47" w:rsidP="00934C6C">
      <w:pPr>
        <w:pStyle w:val="31"/>
        <w:shd w:val="clear" w:color="auto" w:fill="auto"/>
        <w:spacing w:line="360" w:lineRule="auto"/>
        <w:ind w:left="709" w:firstLine="0"/>
        <w:rPr>
          <w:b/>
          <w:bCs/>
          <w:sz w:val="28"/>
          <w:szCs w:val="28"/>
          <w:lang w:val="uk-UA"/>
        </w:rPr>
      </w:pPr>
      <w:r w:rsidRPr="00957F60">
        <w:rPr>
          <w:rStyle w:val="2Georgia"/>
          <w:b w:val="0"/>
          <w:bCs w:val="0"/>
          <w:sz w:val="28"/>
          <w:szCs w:val="28"/>
          <w:lang w:val="uk-UA"/>
        </w:rPr>
        <w:t xml:space="preserve">По узліссю в ліс пішов </w:t>
      </w:r>
      <w:r w:rsidRPr="00957F60">
        <w:rPr>
          <w:rStyle w:val="2Georgia"/>
          <w:b w:val="0"/>
          <w:bCs w:val="0"/>
          <w:i/>
          <w:iCs/>
          <w:sz w:val="28"/>
          <w:szCs w:val="28"/>
          <w:lang w:val="uk-UA"/>
        </w:rPr>
        <w:t>(«йдемо» пальцями по столу)</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Там качан він і знайшов. (</w:t>
      </w:r>
      <w:r w:rsidRPr="0034583C">
        <w:rPr>
          <w:i/>
          <w:iCs/>
          <w:sz w:val="28"/>
          <w:szCs w:val="28"/>
          <w:lang w:val="uk-UA"/>
        </w:rPr>
        <w:t>кулак іншої руки</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Хрусти - хрусти, хрусти - хрусти.</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Гризти став качан капусти (</w:t>
      </w:r>
      <w:r w:rsidRPr="0034583C">
        <w:rPr>
          <w:i/>
          <w:iCs/>
          <w:sz w:val="28"/>
          <w:szCs w:val="28"/>
          <w:lang w:val="uk-UA"/>
        </w:rPr>
        <w:t>заєць гризе кулак і прицмокує</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З’їв. І впав він під кущем,</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Міцненько  заснувши. (</w:t>
      </w:r>
      <w:r w:rsidRPr="0034583C">
        <w:rPr>
          <w:i/>
          <w:iCs/>
          <w:sz w:val="28"/>
          <w:szCs w:val="28"/>
          <w:lang w:val="uk-UA"/>
        </w:rPr>
        <w:t>складаємо долоньки під голову, ніби спимо</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Став, солодко потягнувшись. (</w:t>
      </w:r>
      <w:r w:rsidRPr="0034583C">
        <w:rPr>
          <w:i/>
          <w:iCs/>
          <w:sz w:val="28"/>
          <w:szCs w:val="28"/>
          <w:lang w:val="uk-UA"/>
        </w:rPr>
        <w:t>із зусиллям розчепірюємо усі пальці</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Ледь до дому дотягнувшись! (</w:t>
      </w:r>
      <w:r w:rsidRPr="0034583C">
        <w:rPr>
          <w:i/>
          <w:iCs/>
          <w:sz w:val="28"/>
          <w:szCs w:val="28"/>
          <w:lang w:val="uk-UA"/>
        </w:rPr>
        <w:t>показуємо, як заєць повільно рухається по столу</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 xml:space="preserve">4. Мозаїка. </w:t>
      </w:r>
      <w:r w:rsidRPr="0034583C">
        <w:rPr>
          <w:rFonts w:ascii="Times New Roman" w:hAnsi="Times New Roman" w:cs="Times New Roman"/>
          <w:sz w:val="28"/>
          <w:szCs w:val="28"/>
          <w:lang w:val="uk-UA"/>
        </w:rPr>
        <w:t>Викладання простих фігур мозаїчними фішками.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5. Орієнтування в просторі з точкою відліку «від іншого предмета». О</w:t>
      </w:r>
      <w:r w:rsidRPr="0034583C">
        <w:rPr>
          <w:rFonts w:ascii="Times New Roman" w:hAnsi="Times New Roman" w:cs="Times New Roman"/>
          <w:color w:val="auto"/>
          <w:sz w:val="28"/>
          <w:szCs w:val="28"/>
          <w:lang w:val="uk-UA"/>
        </w:rPr>
        <w:t>біграємо 1-2 ситуації, в яких один предмет поміщаємо між двома іншими. Наприклад, «На полянці росли дві ялиночки. Пройшов дощ, між ними виріс грибок» Звертаємо увагу, що ялиночки ростуть по краях, а грибок посередині. Прибіг їжачок, зірвав грибок. Визначаємо, що і їжачок також «між» ялинками. З’ясовуємо,  що означає «між» (посередині).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Закріплюємо на декількох іграшках. Пропонуємо поставити: два кубики і посередині кулька; два червоні м’яча і посередині жовтий і т.п. Закріплюємо на тематичному бланкові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Літо». </w:t>
      </w:r>
      <w:r w:rsidRPr="0034583C">
        <w:rPr>
          <w:rFonts w:ascii="Times New Roman" w:hAnsi="Times New Roman" w:cs="Times New Roman"/>
          <w:color w:val="auto"/>
          <w:sz w:val="28"/>
          <w:szCs w:val="28"/>
          <w:lang w:val="uk-UA"/>
        </w:rPr>
        <w:t>Використовуємо тематичну мнемокарту (карта №7) і пропонуємо розповісти про літо.</w:t>
      </w:r>
    </w:p>
    <w:p w:rsidR="00DB5C47" w:rsidRPr="00B151F1" w:rsidRDefault="00DB5C47" w:rsidP="00934C6C">
      <w:pPr>
        <w:pStyle w:val="Heading3"/>
        <w:spacing w:before="0" w:line="360" w:lineRule="auto"/>
        <w:jc w:val="both"/>
        <w:rPr>
          <w:rFonts w:ascii="Times New Roman" w:hAnsi="Times New Roman" w:cs="Times New Roman"/>
          <w:color w:val="auto"/>
          <w:sz w:val="28"/>
          <w:szCs w:val="28"/>
          <w:lang w:val="uk-UA"/>
        </w:rPr>
      </w:pPr>
    </w:p>
    <w:p w:rsidR="00DB5C47" w:rsidRPr="0034583C" w:rsidRDefault="00DB5C47" w:rsidP="00934C6C">
      <w:pPr>
        <w:pStyle w:val="ListParagraph"/>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ListParagraph"/>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16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xml:space="preserve"> мозаїка, іграшкові дерева (будиночки), дерев’яні бруски, тематичний бланк, мнемокарта «Літо» (карта №8).</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«С» (серйозний, солодкий, світлий, стійкий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«Ліниві вісімки»</w:t>
      </w:r>
      <w:r w:rsidRPr="0034583C">
        <w:rPr>
          <w:rFonts w:ascii="Times New Roman" w:hAnsi="Times New Roman" w:cs="Times New Roman"/>
          <w:sz w:val="28"/>
          <w:szCs w:val="28"/>
          <w:lang w:val="uk-UA"/>
        </w:rPr>
        <w:t xml:space="preserve"> (активізує структури, які забезпечують запам’ятовування, підвищує стійкість уваги).</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Намалювати в повітрі в горизонтальній площині «вісімки» по три рази кожною рукою, а потім повторити цей рух обома руками.</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09"/>
        <w:rPr>
          <w:rFonts w:ascii="Times New Roman" w:hAnsi="Times New Roman" w:cs="Times New Roman"/>
          <w:sz w:val="28"/>
          <w:szCs w:val="28"/>
          <w:lang w:val="uk-UA"/>
        </w:rPr>
      </w:pPr>
      <w:r w:rsidRPr="0034583C">
        <w:rPr>
          <w:rFonts w:ascii="Times New Roman" w:hAnsi="Times New Roman" w:cs="Times New Roman"/>
          <w:sz w:val="28"/>
          <w:szCs w:val="28"/>
          <w:lang w:val="uk-UA"/>
        </w:rPr>
        <w:t>«Заєць і качан капусти»</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Вставши зайчик рано (</w:t>
      </w:r>
      <w:r w:rsidRPr="0034583C">
        <w:rPr>
          <w:i/>
          <w:iCs/>
          <w:sz w:val="28"/>
          <w:szCs w:val="28"/>
          <w:lang w:val="uk-UA"/>
        </w:rPr>
        <w:t>кінчики пальців однієї руки утворюють мордочку, а випрямлені вказівний і середній пальці - вуха</w:t>
      </w:r>
      <w:r w:rsidRPr="0034583C">
        <w:rPr>
          <w:sz w:val="28"/>
          <w:szCs w:val="28"/>
          <w:lang w:val="uk-UA"/>
        </w:rPr>
        <w:t xml:space="preserve">) </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Вийшов на поляну.</w:t>
      </w:r>
    </w:p>
    <w:p w:rsidR="00DB5C47" w:rsidRPr="00B151F1" w:rsidRDefault="00DB5C47" w:rsidP="00934C6C">
      <w:pPr>
        <w:pStyle w:val="31"/>
        <w:shd w:val="clear" w:color="auto" w:fill="auto"/>
        <w:spacing w:line="360" w:lineRule="auto"/>
        <w:ind w:left="709" w:firstLine="0"/>
        <w:rPr>
          <w:b/>
          <w:bCs/>
          <w:sz w:val="28"/>
          <w:szCs w:val="28"/>
          <w:lang w:val="uk-UA"/>
        </w:rPr>
      </w:pPr>
      <w:r w:rsidRPr="00B151F1">
        <w:rPr>
          <w:rStyle w:val="2Georgia"/>
          <w:rFonts w:ascii="Calibri" w:hAnsi="Calibri" w:cs="Times New Roman"/>
          <w:b w:val="0"/>
          <w:bCs w:val="0"/>
          <w:sz w:val="28"/>
          <w:szCs w:val="28"/>
          <w:lang w:val="uk-UA"/>
        </w:rPr>
        <w:t xml:space="preserve">По узліссю в ліс пішов </w:t>
      </w:r>
      <w:r w:rsidRPr="00B151F1">
        <w:rPr>
          <w:rStyle w:val="2Georgia"/>
          <w:rFonts w:ascii="Calibri" w:hAnsi="Calibri" w:cs="Times New Roman"/>
          <w:b w:val="0"/>
          <w:bCs w:val="0"/>
          <w:i/>
          <w:iCs/>
          <w:sz w:val="28"/>
          <w:szCs w:val="28"/>
          <w:lang w:val="uk-UA"/>
        </w:rPr>
        <w:t>(«йдемо» пальцями по столу)</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Там качан він і знайшов. (</w:t>
      </w:r>
      <w:r w:rsidRPr="0034583C">
        <w:rPr>
          <w:i/>
          <w:iCs/>
          <w:sz w:val="28"/>
          <w:szCs w:val="28"/>
          <w:lang w:val="uk-UA"/>
        </w:rPr>
        <w:t>кулак іншої руки</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Хрусти - хрусти, хрусти - хрусти.</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Гризти став качан капусти (</w:t>
      </w:r>
      <w:r w:rsidRPr="0034583C">
        <w:rPr>
          <w:i/>
          <w:iCs/>
          <w:sz w:val="28"/>
          <w:szCs w:val="28"/>
          <w:lang w:val="uk-UA"/>
        </w:rPr>
        <w:t>заєць гризе кулак і прицмокує</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З’їв. І впав він під кущем,.</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Міцненько  заснувши. (</w:t>
      </w:r>
      <w:r w:rsidRPr="0034583C">
        <w:rPr>
          <w:i/>
          <w:iCs/>
          <w:sz w:val="28"/>
          <w:szCs w:val="28"/>
          <w:lang w:val="uk-UA"/>
        </w:rPr>
        <w:t>складаємо долоньки під голову, ніби спимо</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Став, солодко потягнувшись. (</w:t>
      </w:r>
      <w:r w:rsidRPr="0034583C">
        <w:rPr>
          <w:i/>
          <w:iCs/>
          <w:sz w:val="28"/>
          <w:szCs w:val="28"/>
          <w:lang w:val="uk-UA"/>
        </w:rPr>
        <w:t>із зусиллям розчепірюємо усі пальці</w:t>
      </w:r>
      <w:r w:rsidRPr="0034583C">
        <w:rPr>
          <w:sz w:val="28"/>
          <w:szCs w:val="28"/>
          <w:lang w:val="uk-UA"/>
        </w:rPr>
        <w:t>)</w:t>
      </w:r>
    </w:p>
    <w:p w:rsidR="00DB5C47" w:rsidRPr="0034583C" w:rsidRDefault="00DB5C47" w:rsidP="00934C6C">
      <w:pPr>
        <w:pStyle w:val="1"/>
        <w:shd w:val="clear" w:color="auto" w:fill="auto"/>
        <w:spacing w:line="360" w:lineRule="auto"/>
        <w:ind w:left="709"/>
        <w:jc w:val="left"/>
        <w:rPr>
          <w:sz w:val="28"/>
          <w:szCs w:val="28"/>
          <w:lang w:val="uk-UA"/>
        </w:rPr>
      </w:pPr>
      <w:r w:rsidRPr="0034583C">
        <w:rPr>
          <w:sz w:val="28"/>
          <w:szCs w:val="28"/>
          <w:lang w:val="uk-UA"/>
        </w:rPr>
        <w:t>Ледь до дому дотягнувшись! (</w:t>
      </w:r>
      <w:r w:rsidRPr="0034583C">
        <w:rPr>
          <w:i/>
          <w:iCs/>
          <w:sz w:val="28"/>
          <w:szCs w:val="28"/>
          <w:lang w:val="uk-UA"/>
        </w:rPr>
        <w:t>показуємо, як заєць повільно рухається по столу</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4. Мозаїка. </w:t>
      </w:r>
      <w:r w:rsidRPr="0034583C">
        <w:rPr>
          <w:rFonts w:ascii="Times New Roman" w:hAnsi="Times New Roman" w:cs="Times New Roman"/>
          <w:sz w:val="28"/>
          <w:szCs w:val="28"/>
          <w:lang w:val="uk-UA"/>
        </w:rPr>
        <w:t>Викладання заданий малюнок мозаїчними фішками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просторі з точкою відліку «від іншого предмета». </w:t>
      </w:r>
      <w:r w:rsidRPr="0034583C">
        <w:rPr>
          <w:rFonts w:ascii="Times New Roman" w:hAnsi="Times New Roman" w:cs="Times New Roman"/>
          <w:color w:val="auto"/>
          <w:sz w:val="28"/>
          <w:szCs w:val="28"/>
          <w:lang w:val="uk-UA"/>
        </w:rPr>
        <w:t>Обіграємо ситуацію : «Посадили восени деревце. Воно ще маленьке. Прийде коза і з’їсть кору його. Як нам його захистити? Давай побудуємо огорожу з брусків навколо дерева». Запитуємо дитину, де він побудував огорожу. Пропонуємо показати, що означає навкруги (діти роблять рух, що обводити). Далі, окремо будуємо коло з брусків і запитуємо, чи можна сказати, що вони стоять навкруги. Визначаємо, що «навкруги» - це завжди навколо чого-небудь. Показуємо картинку, на якій діти танцюють навколо ялинки. Запитуємо, що роблять діти (танцюють), де танцюють (навколо ялинки).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«Пори року. Літо». </w:t>
      </w:r>
      <w:r w:rsidRPr="0034583C">
        <w:rPr>
          <w:rFonts w:ascii="Times New Roman" w:hAnsi="Times New Roman" w:cs="Times New Roman"/>
          <w:color w:val="auto"/>
          <w:sz w:val="28"/>
          <w:szCs w:val="28"/>
          <w:lang w:val="uk-UA"/>
        </w:rPr>
        <w:t>Використовуємо тематичну мнемокарту (карта №8) і пропонуємо розповісти про літо.</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17 заняття</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пластилін, фотокартки, дидактична гра «Чарівні палички», флеш-гра «викладання фігур»</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«Т» (турботливий, товариський, талановитий, терплячий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Кука»</w:t>
      </w:r>
      <w:r w:rsidRPr="0034583C">
        <w:rPr>
          <w:rFonts w:ascii="Times New Roman" w:hAnsi="Times New Roman" w:cs="Times New Roman"/>
          <w:sz w:val="28"/>
          <w:szCs w:val="28"/>
          <w:lang w:val="uk-UA"/>
        </w:rPr>
        <w:t xml:space="preserve"> (трансформує негативні емоції в позитивні, покращує увагу, ясне сприйняття мови).</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Вправа складається з двох частин, виконується сидячі. Спочатку потрібно покласти ліву щиколотку на праве коліно, потім обхопити правою рукою ліву щиколотку, а ліву руку покласти на підошву лівої стопи (можна покласти праву щиколотку на ліву ногу). Сидіти так одну хвилину із закритими очима, глибоко дихаючи, язик притиснутий до ньоба. Виконуючи другу частину вправи, необхідно розплести ноги і з’єднаєте кінчики пальців рук, продовжуючи глибоко дихати ще одну хвилину.</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567"/>
        <w:rPr>
          <w:rFonts w:ascii="Times New Roman" w:hAnsi="Times New Roman" w:cs="Times New Roman"/>
          <w:sz w:val="28"/>
          <w:szCs w:val="28"/>
          <w:lang w:val="uk-UA"/>
        </w:rPr>
      </w:pPr>
      <w:r w:rsidRPr="0034583C">
        <w:rPr>
          <w:rFonts w:ascii="Times New Roman" w:hAnsi="Times New Roman" w:cs="Times New Roman"/>
          <w:sz w:val="28"/>
          <w:szCs w:val="28"/>
          <w:lang w:val="uk-UA"/>
        </w:rPr>
        <w:t>«Гра з їжачком»</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Їжачок вибився із сил -</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Яблука, гриби носив.(</w:t>
      </w:r>
      <w:r w:rsidRPr="0034583C">
        <w:rPr>
          <w:i/>
          <w:iCs/>
          <w:sz w:val="28"/>
          <w:szCs w:val="28"/>
          <w:lang w:val="uk-UA"/>
        </w:rPr>
        <w:t>гладимо іграшковий їжачок, жаліємо</w:t>
      </w:r>
      <w:r w:rsidRPr="0034583C">
        <w:rPr>
          <w:sz w:val="28"/>
          <w:szCs w:val="28"/>
          <w:lang w:val="uk-UA"/>
        </w:rPr>
        <w:t>)</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Ми потремо йому боки -</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Треба  розім’ять злегка.(</w:t>
      </w:r>
      <w:r w:rsidRPr="0034583C">
        <w:rPr>
          <w:i/>
          <w:iCs/>
          <w:sz w:val="28"/>
          <w:szCs w:val="28"/>
          <w:lang w:val="uk-UA"/>
        </w:rPr>
        <w:t>потираємо, поплескуємо з боків їжачка</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Потім гладимо ми ніжки</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Щоб відпочив він трішки.(</w:t>
      </w:r>
      <w:r w:rsidRPr="0034583C">
        <w:rPr>
          <w:i/>
          <w:iCs/>
          <w:sz w:val="28"/>
          <w:szCs w:val="28"/>
          <w:lang w:val="uk-UA"/>
        </w:rPr>
        <w:t>гладимо ніжки</w:t>
      </w:r>
      <w:r w:rsidRPr="0034583C">
        <w:rPr>
          <w:sz w:val="28"/>
          <w:szCs w:val="28"/>
          <w:lang w:val="uk-UA"/>
        </w:rPr>
        <w:t>)</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 xml:space="preserve">Чухаємо черевце. </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Вушка сірі ми  лоскочем.(</w:t>
      </w:r>
      <w:r w:rsidRPr="0034583C">
        <w:rPr>
          <w:i/>
          <w:iCs/>
          <w:sz w:val="28"/>
          <w:szCs w:val="28"/>
          <w:lang w:val="uk-UA"/>
        </w:rPr>
        <w:t>чешемо, лоскочемо відповідно</w:t>
      </w:r>
      <w:r w:rsidRPr="0034583C">
        <w:rPr>
          <w:sz w:val="28"/>
          <w:szCs w:val="28"/>
          <w:lang w:val="uk-UA"/>
        </w:rPr>
        <w:t>)</w:t>
      </w:r>
    </w:p>
    <w:p w:rsidR="00DB5C47" w:rsidRPr="0034583C" w:rsidRDefault="00DB5C47" w:rsidP="00934C6C">
      <w:pPr>
        <w:pStyle w:val="1"/>
        <w:shd w:val="clear" w:color="auto" w:fill="auto"/>
        <w:spacing w:line="360" w:lineRule="auto"/>
        <w:ind w:left="567"/>
        <w:jc w:val="left"/>
        <w:rPr>
          <w:sz w:val="28"/>
          <w:szCs w:val="28"/>
          <w:lang w:val="uk-UA"/>
        </w:rPr>
      </w:pPr>
      <w:r w:rsidRPr="0034583C">
        <w:rPr>
          <w:sz w:val="28"/>
          <w:szCs w:val="28"/>
          <w:lang w:val="uk-UA"/>
        </w:rPr>
        <w:t>Їжак в лісок утік</w:t>
      </w:r>
    </w:p>
    <w:p w:rsidR="00DB5C47" w:rsidRPr="0034583C" w:rsidRDefault="00DB5C47" w:rsidP="00934C6C">
      <w:pPr>
        <w:pStyle w:val="1"/>
        <w:shd w:val="clear" w:color="auto" w:fill="auto"/>
        <w:spacing w:line="360" w:lineRule="auto"/>
        <w:rPr>
          <w:sz w:val="28"/>
          <w:szCs w:val="28"/>
          <w:lang w:val="uk-UA"/>
        </w:rPr>
      </w:pPr>
      <w:r w:rsidRPr="0034583C">
        <w:rPr>
          <w:sz w:val="28"/>
          <w:szCs w:val="28"/>
          <w:lang w:val="uk-UA"/>
        </w:rPr>
        <w:t xml:space="preserve">        «Дякую» він нам  шепоче. (</w:t>
      </w:r>
      <w:r w:rsidRPr="0034583C">
        <w:rPr>
          <w:i/>
          <w:iCs/>
          <w:sz w:val="28"/>
          <w:szCs w:val="28"/>
          <w:lang w:val="uk-UA"/>
        </w:rPr>
        <w:t>давимо на іграшку</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4. Ліплення пластиліном кульки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Визначення свого положення відносно інших людей. </w:t>
      </w:r>
      <w:r w:rsidRPr="0034583C">
        <w:rPr>
          <w:rFonts w:ascii="Times New Roman" w:hAnsi="Times New Roman" w:cs="Times New Roman"/>
          <w:color w:val="auto"/>
          <w:sz w:val="28"/>
          <w:szCs w:val="28"/>
          <w:lang w:val="uk-UA"/>
        </w:rPr>
        <w:t>Розглядаємо фотокартки, на яких дитина знаходиться серед людей. Визначаємо місце положення дитини з називанням просторових уявлень. Можна пограти в гру «Потяг», залучивши батьків на заняття.</w:t>
      </w:r>
    </w:p>
    <w:p w:rsidR="00DB5C47" w:rsidRPr="00957F60" w:rsidRDefault="00DB5C47" w:rsidP="00934C6C">
      <w:pPr>
        <w:pStyle w:val="Heading3"/>
        <w:spacing w:before="0" w:line="360" w:lineRule="auto"/>
        <w:rPr>
          <w:rFonts w:ascii="Times New Roman" w:hAnsi="Times New Roman" w:cs="Times New Roman"/>
          <w:b w:val="0"/>
          <w:bCs w:val="0"/>
          <w:color w:val="auto"/>
          <w:sz w:val="28"/>
          <w:szCs w:val="28"/>
          <w:lang w:val="uk-UA"/>
        </w:rPr>
      </w:pPr>
      <w:r w:rsidRPr="00957F60">
        <w:rPr>
          <w:rFonts w:ascii="Times New Roman" w:hAnsi="Times New Roman" w:cs="Times New Roman"/>
          <w:color w:val="auto"/>
          <w:sz w:val="28"/>
          <w:szCs w:val="28"/>
          <w:lang w:val="uk-UA"/>
        </w:rPr>
        <w:t xml:space="preserve">6. Дидактична гра «Чарівні палички». </w:t>
      </w:r>
      <w:r w:rsidRPr="00957F60">
        <w:rPr>
          <w:rFonts w:ascii="Times New Roman" w:hAnsi="Times New Roman" w:cs="Times New Roman"/>
          <w:b w:val="0"/>
          <w:bCs w:val="0"/>
          <w:color w:val="auto"/>
          <w:sz w:val="28"/>
          <w:szCs w:val="28"/>
          <w:lang w:val="uk-UA"/>
        </w:rPr>
        <w:t>Пропонуємо викласти малюнок за запропонованою схемою.</w:t>
      </w:r>
    </w:p>
    <w:p w:rsidR="00DB5C47" w:rsidRPr="00957F60" w:rsidRDefault="00DB5C47" w:rsidP="00934C6C">
      <w:pPr>
        <w:pStyle w:val="Heading3"/>
        <w:spacing w:before="0" w:line="360" w:lineRule="auto"/>
        <w:rPr>
          <w:rFonts w:ascii="Times New Roman" w:hAnsi="Times New Roman" w:cs="Times New Roman"/>
          <w:b w:val="0"/>
          <w:bCs w:val="0"/>
          <w:color w:val="auto"/>
          <w:sz w:val="28"/>
          <w:szCs w:val="28"/>
          <w:lang w:val="uk-UA"/>
        </w:rPr>
      </w:pPr>
      <w:r w:rsidRPr="00957F60">
        <w:rPr>
          <w:rFonts w:ascii="Times New Roman" w:hAnsi="Times New Roman" w:cs="Times New Roman"/>
          <w:color w:val="auto"/>
          <w:sz w:val="28"/>
          <w:szCs w:val="28"/>
          <w:lang w:val="uk-UA"/>
        </w:rPr>
        <w:t xml:space="preserve">7. Флеш-гра «Сходинки» - </w:t>
      </w:r>
      <w:r w:rsidRPr="00957F60">
        <w:rPr>
          <w:rFonts w:ascii="Times New Roman" w:hAnsi="Times New Roman" w:cs="Times New Roman"/>
          <w:b w:val="0"/>
          <w:bCs w:val="0"/>
          <w:color w:val="auto"/>
          <w:sz w:val="28"/>
          <w:szCs w:val="28"/>
          <w:lang w:val="uk-UA"/>
        </w:rPr>
        <w:t>викладання фігур на ПК</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ListParagraph"/>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18 заняття</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пластилін, набір площинних фігур з картону (прапорець, матрьошка, м’ячик, кораблик, барабан, кубики Нікітіна</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«У» (улюблений, уважний, усміхнений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мозку»</w:t>
      </w:r>
      <w:r w:rsidRPr="0034583C">
        <w:rPr>
          <w:rFonts w:ascii="Times New Roman" w:hAnsi="Times New Roman" w:cs="Times New Roman"/>
          <w:sz w:val="28"/>
          <w:szCs w:val="28"/>
          <w:lang w:val="uk-UA"/>
        </w:rPr>
        <w:t xml:space="preserve"> ( покращує увагу).</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Одну руку покласти на пупок, іншою масажують точки, які розташовані відразу ж під ключицею з правого і лівого боку грудей. При виконанні рухів уявляємо, що на носі знаходиться пензлик, і «малюємо» ним метелика або вісімку на стелі (можна водити очима по стіні в тому місці, де стіна перетинається із стелею).</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20"/>
        <w:rPr>
          <w:rFonts w:ascii="Times New Roman" w:hAnsi="Times New Roman" w:cs="Times New Roman"/>
          <w:sz w:val="28"/>
          <w:szCs w:val="28"/>
          <w:lang w:val="uk-UA"/>
        </w:rPr>
      </w:pPr>
      <w:r w:rsidRPr="0034583C">
        <w:rPr>
          <w:rFonts w:ascii="Times New Roman" w:hAnsi="Times New Roman" w:cs="Times New Roman"/>
          <w:sz w:val="28"/>
          <w:szCs w:val="28"/>
          <w:lang w:val="uk-UA"/>
        </w:rPr>
        <w:t>«Гра з їжачком»</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Їжачок вибився із сил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Яблука, гриби носив.(</w:t>
      </w:r>
      <w:r w:rsidRPr="0034583C">
        <w:rPr>
          <w:i/>
          <w:iCs/>
          <w:sz w:val="28"/>
          <w:szCs w:val="28"/>
          <w:lang w:val="uk-UA"/>
        </w:rPr>
        <w:t>гладимо іграшковий їжачок, жаліємо</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Ми потремо йому боки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Треба  розім’ять злегка.(</w:t>
      </w:r>
      <w:r w:rsidRPr="0034583C">
        <w:rPr>
          <w:i/>
          <w:iCs/>
          <w:sz w:val="28"/>
          <w:szCs w:val="28"/>
          <w:lang w:val="uk-UA"/>
        </w:rPr>
        <w:t>потираємо, поплескуємо з боків їжачка</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Потім гладимо ми ніжки</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Щоб відпочив він трішки.(</w:t>
      </w:r>
      <w:r w:rsidRPr="0034583C">
        <w:rPr>
          <w:i/>
          <w:iCs/>
          <w:sz w:val="28"/>
          <w:szCs w:val="28"/>
          <w:lang w:val="uk-UA"/>
        </w:rPr>
        <w:t>гладимо ніжки</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 xml:space="preserve">Чухаємо черевце.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Вушка сірі ми  лоскочем.(</w:t>
      </w:r>
      <w:r w:rsidRPr="0034583C">
        <w:rPr>
          <w:i/>
          <w:iCs/>
          <w:sz w:val="28"/>
          <w:szCs w:val="28"/>
          <w:lang w:val="uk-UA"/>
        </w:rPr>
        <w:t>чешемо, лоскочемо відповідно</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Їжак в лісок утік</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 xml:space="preserve"> «Дякую» він нам  шепоче. (</w:t>
      </w:r>
      <w:r w:rsidRPr="0034583C">
        <w:rPr>
          <w:i/>
          <w:iCs/>
          <w:sz w:val="28"/>
          <w:szCs w:val="28"/>
          <w:lang w:val="uk-UA"/>
        </w:rPr>
        <w:t>давимо на іграшку</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4. Ліплення пластиліном круга</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площині листа. </w:t>
      </w:r>
      <w:r w:rsidRPr="0034583C">
        <w:rPr>
          <w:rFonts w:ascii="Times New Roman" w:hAnsi="Times New Roman" w:cs="Times New Roman"/>
          <w:color w:val="auto"/>
          <w:sz w:val="28"/>
          <w:szCs w:val="28"/>
          <w:lang w:val="uk-UA"/>
        </w:rPr>
        <w:t>Викладаємо на планшеті фігури, ставлячи запитання: «Що у мене в руках? (М’яч) Куди я його поклала? (У середину)» Спеціально слід зупинитися на прийомах визначення правої і лівої сторін площини. Далі можна, провести слуховий диктант.</w:t>
      </w:r>
    </w:p>
    <w:p w:rsidR="00DB5C47" w:rsidRPr="0034583C" w:rsidRDefault="00DB5C47" w:rsidP="00934C6C">
      <w:pPr>
        <w:pStyle w:val="3"/>
        <w:shd w:val="clear" w:color="auto" w:fill="auto"/>
        <w:tabs>
          <w:tab w:val="left" w:pos="-5387"/>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6. Кубики Нікітіна. </w:t>
      </w:r>
      <w:r w:rsidRPr="0034583C">
        <w:rPr>
          <w:rFonts w:ascii="Times New Roman" w:hAnsi="Times New Roman" w:cs="Times New Roman"/>
          <w:color w:val="auto"/>
          <w:sz w:val="28"/>
          <w:szCs w:val="28"/>
          <w:lang w:val="uk-UA"/>
        </w:rPr>
        <w:t>Викладання орнаментів за схемою.</w:t>
      </w:r>
    </w:p>
    <w:p w:rsidR="00DB5C47" w:rsidRPr="0034583C" w:rsidRDefault="00DB5C47" w:rsidP="00934C6C">
      <w:pPr>
        <w:pStyle w:val="ListParagraph"/>
        <w:spacing w:after="0" w:line="360" w:lineRule="auto"/>
        <w:ind w:left="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Default="00DB5C47" w:rsidP="00934C6C">
      <w:pPr>
        <w:pStyle w:val="31"/>
        <w:shd w:val="clear" w:color="auto" w:fill="auto"/>
        <w:spacing w:line="360" w:lineRule="auto"/>
        <w:ind w:firstLine="0"/>
        <w:rPr>
          <w:sz w:val="28"/>
          <w:szCs w:val="28"/>
          <w:lang w:val="uk-UA"/>
        </w:rPr>
      </w:pPr>
    </w:p>
    <w:p w:rsidR="00DB5C47"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19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пластилін, декоративна таблиця, на якій зображено блакитне небо, зелений луг, річка, кубики Нікітіна</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«Ф» (фантастичний, фруктовий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«Симетричні малюнки»</w:t>
      </w:r>
      <w:r w:rsidRPr="0034583C">
        <w:rPr>
          <w:rFonts w:ascii="Times New Roman" w:hAnsi="Times New Roman" w:cs="Times New Roman"/>
          <w:sz w:val="28"/>
          <w:szCs w:val="28"/>
          <w:lang w:val="uk-UA"/>
        </w:rPr>
        <w:t xml:space="preserve"> (покращує зорово-рухову координацію).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малювати симетричні малюнки двома руками одночасно (до себе, від себе, вгору, вниз). В результаті виходять цікаві форми, виникає почуття розслаблення рук і очей.</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pStyle w:val="20"/>
        <w:shd w:val="clear" w:color="auto" w:fill="auto"/>
        <w:spacing w:before="0" w:after="0" w:line="360" w:lineRule="auto"/>
        <w:ind w:left="720"/>
        <w:rPr>
          <w:rFonts w:ascii="Times New Roman" w:hAnsi="Times New Roman" w:cs="Times New Roman"/>
          <w:sz w:val="28"/>
          <w:szCs w:val="28"/>
          <w:lang w:val="uk-UA"/>
        </w:rPr>
      </w:pPr>
      <w:r w:rsidRPr="0034583C">
        <w:rPr>
          <w:rFonts w:ascii="Times New Roman" w:hAnsi="Times New Roman" w:cs="Times New Roman"/>
          <w:sz w:val="28"/>
          <w:szCs w:val="28"/>
          <w:lang w:val="uk-UA"/>
        </w:rPr>
        <w:t>«Гра з їжачком»</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Їжачок вибився із сил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Яблука, гриби носив.(</w:t>
      </w:r>
      <w:r w:rsidRPr="0034583C">
        <w:rPr>
          <w:i/>
          <w:iCs/>
          <w:sz w:val="28"/>
          <w:szCs w:val="28"/>
          <w:lang w:val="uk-UA"/>
        </w:rPr>
        <w:t>гладимо іграшковий їжачок, жаліємо</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Ми потремо йому боки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Треба  розім ’ять злегка.(</w:t>
      </w:r>
      <w:r w:rsidRPr="0034583C">
        <w:rPr>
          <w:i/>
          <w:iCs/>
          <w:sz w:val="28"/>
          <w:szCs w:val="28"/>
          <w:lang w:val="uk-UA"/>
        </w:rPr>
        <w:t>потираємо, поплескуємо з боків їжачка</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Потім гладимо ми ніжки</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Щоб відпочив він трішки.(</w:t>
      </w:r>
      <w:r w:rsidRPr="0034583C">
        <w:rPr>
          <w:i/>
          <w:iCs/>
          <w:sz w:val="28"/>
          <w:szCs w:val="28"/>
          <w:lang w:val="uk-UA"/>
        </w:rPr>
        <w:t>гладимо ніжки</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 xml:space="preserve">Чухаємо черевце.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Вушка сірі ми  лоскочем.(</w:t>
      </w:r>
      <w:r w:rsidRPr="0034583C">
        <w:rPr>
          <w:i/>
          <w:iCs/>
          <w:sz w:val="28"/>
          <w:szCs w:val="28"/>
          <w:lang w:val="uk-UA"/>
        </w:rPr>
        <w:t>чешемо, лоскочемо відповідно</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Їжак в лісок утік</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«Дякую» він нам  шепоче. (</w:t>
      </w:r>
      <w:r w:rsidRPr="0034583C">
        <w:rPr>
          <w:i/>
          <w:iCs/>
          <w:sz w:val="28"/>
          <w:szCs w:val="28"/>
          <w:lang w:val="uk-UA"/>
        </w:rPr>
        <w:t>давимо на іграшку</w:t>
      </w:r>
      <w:r w:rsidRPr="0034583C">
        <w:rPr>
          <w:sz w:val="28"/>
          <w:szCs w:val="28"/>
          <w:lang w:val="uk-UA"/>
        </w:rPr>
        <w:t>)</w:t>
      </w: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4. Ліплення пластиліном кульки, круга, джгута, кільця.</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площині листа. </w:t>
      </w:r>
      <w:r w:rsidRPr="0034583C">
        <w:rPr>
          <w:rFonts w:ascii="Times New Roman" w:hAnsi="Times New Roman" w:cs="Times New Roman"/>
          <w:color w:val="auto"/>
          <w:sz w:val="28"/>
          <w:szCs w:val="28"/>
          <w:lang w:val="uk-UA"/>
        </w:rPr>
        <w:t>Пропонуємо картоні фігурки тварин, предметів : зірочок, птахів, жаб, метеликів, рибок, літаків, кольорів. Розглядаємо з дитиною зображення і запитуємо, якого кольору полянка, небо, річка. Потім пропонуємо розмістити всіх тваринок на таблиці: «А ти знаєш, хто живе в річці, на лугу у в небі?». Стимулюємо до визначення просторових місць: рибка плаває в річці, зірочка світить в небі).</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6. Кубики Нікітіна.</w:t>
      </w:r>
      <w:r w:rsidRPr="0034583C">
        <w:rPr>
          <w:rFonts w:ascii="Times New Roman" w:hAnsi="Times New Roman" w:cs="Times New Roman"/>
          <w:color w:val="auto"/>
          <w:sz w:val="28"/>
          <w:szCs w:val="28"/>
          <w:lang w:val="uk-UA"/>
        </w:rPr>
        <w:t xml:space="preserve"> Викладання орнаментів за схемою.</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pStyle w:val="31"/>
        <w:shd w:val="clear" w:color="auto" w:fill="auto"/>
        <w:spacing w:line="360" w:lineRule="auto"/>
        <w:ind w:firstLine="0"/>
        <w:rPr>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20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Обладнання</w:t>
      </w:r>
      <w:r w:rsidRPr="0034583C">
        <w:rPr>
          <w:rFonts w:ascii="Times New Roman" w:hAnsi="Times New Roman" w:cs="Times New Roman"/>
          <w:color w:val="auto"/>
          <w:sz w:val="28"/>
          <w:szCs w:val="28"/>
          <w:lang w:val="uk-UA"/>
        </w:rPr>
        <w:t>: дерев’яні пазли «Динозавр», планшет, геометричні фігури, кубики Нікітіна</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«Х» (хоробрий, хороший, хвалькуватий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«Симетричні малюнки»</w:t>
      </w:r>
      <w:r w:rsidRPr="0034583C">
        <w:rPr>
          <w:rFonts w:ascii="Times New Roman" w:hAnsi="Times New Roman" w:cs="Times New Roman"/>
          <w:sz w:val="28"/>
          <w:szCs w:val="28"/>
          <w:lang w:val="uk-UA"/>
        </w:rPr>
        <w:t xml:space="preserve"> (покращує зорово-рухову координацію).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малювати симетричні малюнки двома руками одночасно (до себе, від себе, вгору, вниз). В результаті виходять цікаві форми, виникає почуття розслаблення рук і очей.</w:t>
      </w:r>
    </w:p>
    <w:p w:rsidR="00DB5C47" w:rsidRPr="0034583C" w:rsidRDefault="00DB5C47" w:rsidP="00934C6C">
      <w:pPr>
        <w:spacing w:after="0" w:line="360" w:lineRule="auto"/>
        <w:jc w:val="both"/>
        <w:rPr>
          <w:rFonts w:ascii="Times New Roman" w:hAnsi="Times New Roman" w:cs="Times New Roman"/>
          <w:b/>
          <w:bCs/>
          <w:sz w:val="28"/>
          <w:szCs w:val="28"/>
          <w:lang w:val="uk-UA"/>
        </w:rPr>
      </w:pPr>
      <w:bookmarkStart w:id="2" w:name="bookmark3"/>
      <w:r w:rsidRPr="0034583C">
        <w:rPr>
          <w:rFonts w:ascii="Times New Roman" w:hAnsi="Times New Roman" w:cs="Times New Roman"/>
          <w:b/>
          <w:bCs/>
          <w:sz w:val="28"/>
          <w:szCs w:val="28"/>
          <w:lang w:val="uk-UA"/>
        </w:rPr>
        <w:t>3. Пальчикова гімнастика (</w:t>
      </w:r>
      <w:r w:rsidRPr="0034583C">
        <w:rPr>
          <w:rFonts w:ascii="Times New Roman" w:hAnsi="Times New Roman" w:cs="Times New Roman"/>
          <w:sz w:val="28"/>
          <w:szCs w:val="28"/>
          <w:lang w:val="uk-UA"/>
        </w:rPr>
        <w:t>класична</w:t>
      </w:r>
      <w:r w:rsidRPr="0034583C">
        <w:rPr>
          <w:rFonts w:ascii="Times New Roman" w:hAnsi="Times New Roman" w:cs="Times New Roman"/>
          <w:b/>
          <w:bCs/>
          <w:sz w:val="28"/>
          <w:szCs w:val="28"/>
          <w:lang w:val="uk-UA"/>
        </w:rPr>
        <w:t xml:space="preserve">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Раз квіточка (</w:t>
      </w:r>
      <w:r w:rsidRPr="0034583C">
        <w:rPr>
          <w:i/>
          <w:iCs/>
          <w:sz w:val="28"/>
          <w:szCs w:val="28"/>
          <w:lang w:val="uk-UA"/>
        </w:rPr>
        <w:t>пальці рук напівзігнуті, крутимо кистю правої руки, зображуючи квіточку</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Два квіточка.(</w:t>
      </w:r>
      <w:r w:rsidRPr="0034583C">
        <w:rPr>
          <w:i/>
          <w:iCs/>
          <w:sz w:val="28"/>
          <w:szCs w:val="28"/>
          <w:lang w:val="uk-UA"/>
        </w:rPr>
        <w:t>ті ж саме, тільки лівою рукою</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Їжачки, їжачки.(</w:t>
      </w:r>
      <w:r w:rsidRPr="0034583C">
        <w:rPr>
          <w:i/>
          <w:iCs/>
          <w:sz w:val="28"/>
          <w:szCs w:val="28"/>
          <w:lang w:val="uk-UA"/>
        </w:rPr>
        <w:t>кистями рук по черзі зображуємо їжачків</w:t>
      </w:r>
      <w:r w:rsidRPr="0034583C">
        <w:rPr>
          <w:sz w:val="28"/>
          <w:szCs w:val="28"/>
          <w:lang w:val="uk-UA"/>
        </w:rPr>
        <w:t xml:space="preserve">) </w:t>
      </w:r>
    </w:p>
    <w:p w:rsidR="00DB5C47" w:rsidRPr="0034583C" w:rsidRDefault="00DB5C47" w:rsidP="00934C6C">
      <w:pPr>
        <w:pStyle w:val="31"/>
        <w:shd w:val="clear" w:color="auto" w:fill="auto"/>
        <w:spacing w:line="360" w:lineRule="auto"/>
        <w:ind w:left="720" w:firstLine="0"/>
        <w:rPr>
          <w:sz w:val="28"/>
          <w:szCs w:val="28"/>
          <w:lang w:val="uk-UA"/>
        </w:rPr>
      </w:pPr>
      <w:r w:rsidRPr="00B151F1">
        <w:rPr>
          <w:rStyle w:val="2Georgia"/>
          <w:rFonts w:ascii="Calibri" w:hAnsi="Calibri" w:cs="Times New Roman"/>
          <w:b w:val="0"/>
          <w:bCs w:val="0"/>
          <w:sz w:val="28"/>
          <w:szCs w:val="28"/>
          <w:lang w:val="uk-UA"/>
        </w:rPr>
        <w:t>Наковальня, молоточок.</w:t>
      </w:r>
      <w:r w:rsidRPr="00B151F1">
        <w:rPr>
          <w:b/>
          <w:bCs/>
          <w:sz w:val="28"/>
          <w:szCs w:val="28"/>
          <w:lang w:val="uk-UA"/>
        </w:rPr>
        <w:t>(</w:t>
      </w:r>
      <w:r w:rsidRPr="0034583C">
        <w:rPr>
          <w:sz w:val="28"/>
          <w:szCs w:val="28"/>
          <w:lang w:val="uk-UA"/>
        </w:rPr>
        <w:t>стукаємо по черзі кулаками друг об дружку)</w:t>
      </w:r>
    </w:p>
    <w:p w:rsidR="00DB5C47" w:rsidRPr="00B151F1" w:rsidRDefault="00DB5C47" w:rsidP="00934C6C">
      <w:pPr>
        <w:pStyle w:val="31"/>
        <w:shd w:val="clear" w:color="auto" w:fill="auto"/>
        <w:spacing w:line="360" w:lineRule="auto"/>
        <w:ind w:left="720" w:firstLine="0"/>
        <w:rPr>
          <w:b/>
          <w:bCs/>
          <w:sz w:val="28"/>
          <w:szCs w:val="28"/>
          <w:lang w:val="uk-UA"/>
        </w:rPr>
      </w:pPr>
      <w:r w:rsidRPr="00B151F1">
        <w:rPr>
          <w:rStyle w:val="2Georgia"/>
          <w:rFonts w:ascii="Calibri" w:hAnsi="Calibri" w:cs="Times New Roman"/>
          <w:b w:val="0"/>
          <w:bCs w:val="0"/>
          <w:sz w:val="28"/>
          <w:szCs w:val="28"/>
          <w:lang w:val="uk-UA"/>
        </w:rPr>
        <w:t xml:space="preserve">Ножиці, ножиці. </w:t>
      </w:r>
      <w:r w:rsidRPr="00B151F1">
        <w:rPr>
          <w:rStyle w:val="2Georgia"/>
          <w:rFonts w:ascii="Calibri" w:hAnsi="Calibri" w:cs="Times New Roman"/>
          <w:b w:val="0"/>
          <w:bCs w:val="0"/>
          <w:i/>
          <w:iCs/>
          <w:sz w:val="28"/>
          <w:szCs w:val="28"/>
          <w:lang w:val="uk-UA"/>
        </w:rPr>
        <w:t>(випрямленими руками зображуємо рухи ножиців)</w:t>
      </w:r>
    </w:p>
    <w:p w:rsidR="00DB5C47" w:rsidRPr="0034583C" w:rsidRDefault="00DB5C47" w:rsidP="00934C6C">
      <w:pPr>
        <w:pStyle w:val="31"/>
        <w:shd w:val="clear" w:color="auto" w:fill="auto"/>
        <w:spacing w:line="360" w:lineRule="auto"/>
        <w:ind w:left="720" w:firstLine="0"/>
        <w:rPr>
          <w:sz w:val="28"/>
          <w:szCs w:val="28"/>
          <w:lang w:val="uk-UA"/>
        </w:rPr>
      </w:pPr>
      <w:r w:rsidRPr="00B151F1">
        <w:rPr>
          <w:rStyle w:val="2Georgia"/>
          <w:rFonts w:ascii="Calibri" w:hAnsi="Calibri" w:cs="Times New Roman"/>
          <w:b w:val="0"/>
          <w:bCs w:val="0"/>
          <w:sz w:val="28"/>
          <w:szCs w:val="28"/>
          <w:lang w:val="uk-UA"/>
        </w:rPr>
        <w:t xml:space="preserve">Біг на місці. </w:t>
      </w:r>
      <w:r w:rsidRPr="00B151F1">
        <w:rPr>
          <w:i w:val="0"/>
          <w:iCs w:val="0"/>
          <w:sz w:val="28"/>
          <w:szCs w:val="28"/>
          <w:lang w:val="uk-UA"/>
        </w:rPr>
        <w:t>Біг на місці.</w:t>
      </w:r>
      <w:r w:rsidRPr="0034583C">
        <w:rPr>
          <w:i w:val="0"/>
          <w:iCs w:val="0"/>
          <w:sz w:val="28"/>
          <w:szCs w:val="28"/>
          <w:lang w:val="uk-UA"/>
        </w:rPr>
        <w:t xml:space="preserve"> </w:t>
      </w:r>
      <w:r w:rsidRPr="0034583C">
        <w:rPr>
          <w:sz w:val="28"/>
          <w:szCs w:val="28"/>
          <w:lang w:val="uk-UA"/>
        </w:rPr>
        <w:t>(ногами - біг на місці)</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Зайчики, зайчики. (</w:t>
      </w:r>
      <w:r w:rsidRPr="0034583C">
        <w:rPr>
          <w:i/>
          <w:iCs/>
          <w:sz w:val="28"/>
          <w:szCs w:val="28"/>
          <w:lang w:val="uk-UA"/>
        </w:rPr>
        <w:t>руками по черзі зображуємо заячі вушка</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Нумо, дружно</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Нумо, разом:</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Дівчатка! Хлопчики!</w:t>
      </w:r>
    </w:p>
    <w:p w:rsidR="00DB5C47" w:rsidRPr="0034583C" w:rsidRDefault="00DB5C47" w:rsidP="00934C6C">
      <w:pPr>
        <w:pStyle w:val="ListParagraph"/>
        <w:spacing w:after="0" w:line="360" w:lineRule="auto"/>
        <w:ind w:left="0"/>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4. Зібрати дерев</w:t>
      </w:r>
      <w:r w:rsidRPr="0034583C">
        <w:rPr>
          <w:rFonts w:ascii="Times New Roman" w:hAnsi="Times New Roman" w:cs="Times New Roman"/>
          <w:sz w:val="28"/>
          <w:szCs w:val="28"/>
          <w:lang w:val="uk-UA"/>
        </w:rPr>
        <w:t>’</w:t>
      </w:r>
      <w:r w:rsidRPr="0034583C">
        <w:rPr>
          <w:rFonts w:ascii="Times New Roman" w:hAnsi="Times New Roman" w:cs="Times New Roman"/>
          <w:b/>
          <w:bCs/>
          <w:sz w:val="28"/>
          <w:szCs w:val="28"/>
          <w:lang w:val="uk-UA"/>
        </w:rPr>
        <w:t>яні пазли «Динозавр».</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площині листа. </w:t>
      </w:r>
      <w:r w:rsidRPr="0034583C">
        <w:rPr>
          <w:rFonts w:ascii="Times New Roman" w:hAnsi="Times New Roman" w:cs="Times New Roman"/>
          <w:color w:val="auto"/>
          <w:sz w:val="28"/>
          <w:szCs w:val="28"/>
          <w:lang w:val="uk-UA"/>
        </w:rPr>
        <w:t>Викладаємо в ряд геометричні фігури, повторюємо їх назви. Потім послідовно викладає їх на планшет, ставлячи питання після кожної дії: Куди я поклала круг? Куди я поклала квадрат ? Пропонуємо показати фігуру, яка лежить в середині, вгорі і тому подібне. Можна запропонувати перенести розташування фігур на планшеті на листок паперу. Пропонуємо  слуховий диктант.</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6. Кубики Нікітіна.</w:t>
      </w:r>
      <w:r w:rsidRPr="0034583C">
        <w:rPr>
          <w:rFonts w:ascii="Times New Roman" w:hAnsi="Times New Roman" w:cs="Times New Roman"/>
          <w:color w:val="auto"/>
          <w:sz w:val="28"/>
          <w:szCs w:val="28"/>
          <w:lang w:val="uk-UA"/>
        </w:rPr>
        <w:t xml:space="preserve"> Викладання орнаментів за схемою.</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21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дерев’яні пазли «Машина», олівці і набір геометричних фігур, кубики Нікітіна</w:t>
      </w:r>
    </w:p>
    <w:p w:rsidR="00DB5C47"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«Ц» (цікавий, цілеспрямований, цінний, цупкий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«Капелюх для роздумів»</w:t>
      </w:r>
      <w:r w:rsidRPr="0034583C">
        <w:rPr>
          <w:rFonts w:ascii="Times New Roman" w:hAnsi="Times New Roman" w:cs="Times New Roman"/>
          <w:sz w:val="28"/>
          <w:szCs w:val="28"/>
          <w:lang w:val="uk-UA"/>
        </w:rPr>
        <w:t xml:space="preserve"> ( покращує увагу, ясне сприйняття).</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«Надіти капелюх» - необхідно «м’яко загорнути» вуха від верхньої точки до мочки 3 рази. Це допомагає  чути резонуючий звук свого голосу, коли говорять або співають.</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(класична )</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Раз квіточка (</w:t>
      </w:r>
      <w:r w:rsidRPr="0034583C">
        <w:rPr>
          <w:i/>
          <w:iCs/>
          <w:sz w:val="28"/>
          <w:szCs w:val="28"/>
          <w:lang w:val="uk-UA"/>
        </w:rPr>
        <w:t>пальці рук напівзігнуті, крутимо кистю правої руки, зображуючи квіточку</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Два квіточка.(</w:t>
      </w:r>
      <w:r w:rsidRPr="0034583C">
        <w:rPr>
          <w:i/>
          <w:iCs/>
          <w:sz w:val="28"/>
          <w:szCs w:val="28"/>
          <w:lang w:val="uk-UA"/>
        </w:rPr>
        <w:t>ті ж саме, тільки лівою рукою</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Їжачки, їжачки.(</w:t>
      </w:r>
      <w:r w:rsidRPr="0034583C">
        <w:rPr>
          <w:i/>
          <w:iCs/>
          <w:sz w:val="28"/>
          <w:szCs w:val="28"/>
          <w:lang w:val="uk-UA"/>
        </w:rPr>
        <w:t>кистями рук по черзі зображуємо їжачків</w:t>
      </w:r>
      <w:r w:rsidRPr="0034583C">
        <w:rPr>
          <w:sz w:val="28"/>
          <w:szCs w:val="28"/>
          <w:lang w:val="uk-UA"/>
        </w:rPr>
        <w:t xml:space="preserve">) </w:t>
      </w:r>
    </w:p>
    <w:p w:rsidR="00DB5C47" w:rsidRPr="0034583C" w:rsidRDefault="00DB5C47" w:rsidP="00934C6C">
      <w:pPr>
        <w:pStyle w:val="31"/>
        <w:shd w:val="clear" w:color="auto" w:fill="auto"/>
        <w:spacing w:line="360" w:lineRule="auto"/>
        <w:ind w:left="720" w:firstLine="0"/>
        <w:rPr>
          <w:sz w:val="28"/>
          <w:szCs w:val="28"/>
          <w:lang w:val="uk-UA"/>
        </w:rPr>
      </w:pPr>
      <w:r w:rsidRPr="00500CB7">
        <w:rPr>
          <w:rStyle w:val="2Georgia"/>
          <w:rFonts w:ascii="Calibri" w:hAnsi="Calibri" w:cs="Times New Roman"/>
          <w:b w:val="0"/>
          <w:bCs w:val="0"/>
          <w:sz w:val="28"/>
          <w:szCs w:val="28"/>
          <w:lang w:val="uk-UA"/>
        </w:rPr>
        <w:t>Наковальня, молоточок.</w:t>
      </w:r>
      <w:r w:rsidRPr="00500CB7">
        <w:rPr>
          <w:b/>
          <w:bCs/>
          <w:sz w:val="28"/>
          <w:szCs w:val="28"/>
          <w:lang w:val="uk-UA"/>
        </w:rPr>
        <w:t>(</w:t>
      </w:r>
      <w:r w:rsidRPr="0034583C">
        <w:rPr>
          <w:sz w:val="28"/>
          <w:szCs w:val="28"/>
          <w:lang w:val="uk-UA"/>
        </w:rPr>
        <w:t>стукаємо по черзі кулаками друг об дружку)</w:t>
      </w:r>
    </w:p>
    <w:p w:rsidR="00DB5C47" w:rsidRPr="00500CB7" w:rsidRDefault="00DB5C47" w:rsidP="00934C6C">
      <w:pPr>
        <w:pStyle w:val="31"/>
        <w:shd w:val="clear" w:color="auto" w:fill="auto"/>
        <w:spacing w:line="360" w:lineRule="auto"/>
        <w:ind w:left="720" w:firstLine="0"/>
        <w:rPr>
          <w:b/>
          <w:bCs/>
          <w:sz w:val="28"/>
          <w:szCs w:val="28"/>
          <w:lang w:val="uk-UA"/>
        </w:rPr>
      </w:pPr>
      <w:r w:rsidRPr="00500CB7">
        <w:rPr>
          <w:rStyle w:val="2Georgia"/>
          <w:rFonts w:ascii="Calibri" w:hAnsi="Calibri" w:cs="Times New Roman"/>
          <w:b w:val="0"/>
          <w:bCs w:val="0"/>
          <w:sz w:val="28"/>
          <w:szCs w:val="28"/>
          <w:lang w:val="uk-UA"/>
        </w:rPr>
        <w:t>Ножиці, ножиці. (</w:t>
      </w:r>
      <w:r w:rsidRPr="00500CB7">
        <w:rPr>
          <w:rStyle w:val="2Georgia"/>
          <w:rFonts w:ascii="Calibri" w:hAnsi="Calibri" w:cs="Times New Roman"/>
          <w:b w:val="0"/>
          <w:bCs w:val="0"/>
          <w:i/>
          <w:iCs/>
          <w:sz w:val="28"/>
          <w:szCs w:val="28"/>
          <w:lang w:val="uk-UA"/>
        </w:rPr>
        <w:t>випрямленими руками зображуємо рухи ножиців)</w:t>
      </w:r>
    </w:p>
    <w:p w:rsidR="00DB5C47" w:rsidRPr="0034583C" w:rsidRDefault="00DB5C47" w:rsidP="00934C6C">
      <w:pPr>
        <w:pStyle w:val="31"/>
        <w:shd w:val="clear" w:color="auto" w:fill="auto"/>
        <w:spacing w:line="360" w:lineRule="auto"/>
        <w:ind w:left="720" w:firstLine="0"/>
        <w:rPr>
          <w:sz w:val="28"/>
          <w:szCs w:val="28"/>
          <w:lang w:val="uk-UA"/>
        </w:rPr>
      </w:pPr>
      <w:r w:rsidRPr="00500CB7">
        <w:rPr>
          <w:rStyle w:val="2Georgia"/>
          <w:rFonts w:ascii="Calibri" w:hAnsi="Calibri" w:cs="Times New Roman"/>
          <w:b w:val="0"/>
          <w:bCs w:val="0"/>
          <w:sz w:val="28"/>
          <w:szCs w:val="28"/>
          <w:lang w:val="uk-UA"/>
        </w:rPr>
        <w:t>Біг на місці.</w:t>
      </w:r>
      <w:r w:rsidRPr="0034583C">
        <w:rPr>
          <w:rStyle w:val="2Georgia"/>
          <w:sz w:val="28"/>
          <w:szCs w:val="28"/>
          <w:lang w:val="uk-UA"/>
        </w:rPr>
        <w:t xml:space="preserve"> </w:t>
      </w:r>
      <w:r w:rsidRPr="0034583C">
        <w:rPr>
          <w:i w:val="0"/>
          <w:iCs w:val="0"/>
          <w:sz w:val="28"/>
          <w:szCs w:val="28"/>
          <w:lang w:val="uk-UA"/>
        </w:rPr>
        <w:t xml:space="preserve">Біг на місці. </w:t>
      </w:r>
      <w:r w:rsidRPr="0034583C">
        <w:rPr>
          <w:sz w:val="28"/>
          <w:szCs w:val="28"/>
          <w:lang w:val="uk-UA"/>
        </w:rPr>
        <w:t>(ногами - біг на місці)</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Зайчики, зайчики. (</w:t>
      </w:r>
      <w:r w:rsidRPr="0034583C">
        <w:rPr>
          <w:i/>
          <w:iCs/>
          <w:sz w:val="28"/>
          <w:szCs w:val="28"/>
          <w:lang w:val="uk-UA"/>
        </w:rPr>
        <w:t>руками по черзі зображуємо заячі вушка</w:t>
      </w:r>
      <w:r w:rsidRPr="0034583C">
        <w:rPr>
          <w:sz w:val="28"/>
          <w:szCs w:val="28"/>
          <w:lang w:val="uk-UA"/>
        </w:rPr>
        <w:t>)</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Нумо, дружно</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Нумо, разом:</w:t>
      </w:r>
    </w:p>
    <w:p w:rsidR="00DB5C47" w:rsidRPr="0034583C" w:rsidRDefault="00DB5C47" w:rsidP="00934C6C">
      <w:pPr>
        <w:pStyle w:val="1"/>
        <w:shd w:val="clear" w:color="auto" w:fill="auto"/>
        <w:spacing w:line="360" w:lineRule="auto"/>
        <w:ind w:left="720"/>
        <w:jc w:val="left"/>
        <w:rPr>
          <w:sz w:val="28"/>
          <w:szCs w:val="28"/>
          <w:lang w:val="uk-UA"/>
        </w:rPr>
      </w:pPr>
      <w:r w:rsidRPr="0034583C">
        <w:rPr>
          <w:sz w:val="28"/>
          <w:szCs w:val="28"/>
          <w:lang w:val="uk-UA"/>
        </w:rPr>
        <w:t>Дівчатка! Хлопчики!</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4. Зібрати дерев</w:t>
      </w:r>
      <w:r w:rsidRPr="0034583C">
        <w:rPr>
          <w:rFonts w:ascii="Times New Roman" w:hAnsi="Times New Roman" w:cs="Times New Roman"/>
          <w:sz w:val="28"/>
          <w:szCs w:val="28"/>
          <w:lang w:val="uk-UA"/>
        </w:rPr>
        <w:t>’</w:t>
      </w:r>
      <w:r w:rsidRPr="0034583C">
        <w:rPr>
          <w:rFonts w:ascii="Times New Roman" w:hAnsi="Times New Roman" w:cs="Times New Roman"/>
          <w:b/>
          <w:bCs/>
          <w:sz w:val="28"/>
          <w:szCs w:val="28"/>
          <w:lang w:val="uk-UA"/>
        </w:rPr>
        <w:t>яні пазли «Машина».</w:t>
      </w:r>
    </w:p>
    <w:p w:rsidR="00DB5C47" w:rsidRPr="0034583C" w:rsidRDefault="00DB5C47" w:rsidP="00934C6C">
      <w:pPr>
        <w:pStyle w:val="3"/>
        <w:shd w:val="clear" w:color="auto" w:fill="auto"/>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 xml:space="preserve">5. Орієнтування в просторі листа. </w:t>
      </w:r>
      <w:r w:rsidRPr="0034583C">
        <w:rPr>
          <w:rFonts w:ascii="Times New Roman" w:hAnsi="Times New Roman" w:cs="Times New Roman"/>
          <w:color w:val="auto"/>
          <w:sz w:val="28"/>
          <w:szCs w:val="28"/>
          <w:lang w:val="uk-UA"/>
        </w:rPr>
        <w:t>Проводимо слуховий диктант з наступним аналізом роботи (дитина розкладає геометричні фігури на листах за інструкцією).</w:t>
      </w:r>
      <w:r w:rsidRPr="0034583C">
        <w:rPr>
          <w:rFonts w:ascii="Times New Roman" w:hAnsi="Times New Roman" w:cs="Times New Roman"/>
          <w:b/>
          <w:bCs/>
          <w:color w:val="auto"/>
          <w:sz w:val="28"/>
          <w:szCs w:val="28"/>
          <w:lang w:val="uk-UA"/>
        </w:rPr>
        <w:t xml:space="preserve"> </w:t>
      </w:r>
      <w:r w:rsidRPr="0034583C">
        <w:rPr>
          <w:rFonts w:ascii="Times New Roman" w:hAnsi="Times New Roman" w:cs="Times New Roman"/>
          <w:color w:val="auto"/>
          <w:sz w:val="28"/>
          <w:szCs w:val="28"/>
          <w:lang w:val="uk-UA"/>
        </w:rPr>
        <w:t>Пропонуємо сказати, скільки у листа куточків, потім послідовно показати: верхні, нижні, праві і ліві кути,  намалювати в лівому верхньому кутку ялиночку, в правому верхньому кутку - будиночок, провести доріжку від ялиночки до будиночка для Машеньки, щоб вона не заблукала, повертаючись з лісу.</w:t>
      </w:r>
    </w:p>
    <w:p w:rsidR="00DB5C47" w:rsidRPr="0034583C" w:rsidRDefault="00DB5C47" w:rsidP="00934C6C">
      <w:pPr>
        <w:pStyle w:val="3"/>
        <w:shd w:val="clear" w:color="auto" w:fill="auto"/>
        <w:tabs>
          <w:tab w:val="left" w:pos="1120"/>
        </w:tabs>
        <w:spacing w:after="0" w:line="360" w:lineRule="auto"/>
        <w:ind w:firstLine="0"/>
        <w:rPr>
          <w:rFonts w:ascii="Times New Roman" w:hAnsi="Times New Roman" w:cs="Times New Roman"/>
          <w:b/>
          <w:bCs/>
          <w:color w:val="auto"/>
          <w:sz w:val="28"/>
          <w:szCs w:val="28"/>
          <w:lang w:val="uk-UA"/>
        </w:rPr>
      </w:pPr>
      <w:r w:rsidRPr="0034583C">
        <w:rPr>
          <w:rFonts w:ascii="Times New Roman" w:hAnsi="Times New Roman" w:cs="Times New Roman"/>
          <w:b/>
          <w:bCs/>
          <w:color w:val="auto"/>
          <w:sz w:val="28"/>
          <w:szCs w:val="28"/>
          <w:lang w:val="uk-UA"/>
        </w:rPr>
        <w:t>6. Кубики Нікітіна.</w:t>
      </w:r>
      <w:r w:rsidRPr="0034583C">
        <w:rPr>
          <w:rFonts w:ascii="Times New Roman" w:hAnsi="Times New Roman" w:cs="Times New Roman"/>
          <w:color w:val="auto"/>
          <w:sz w:val="28"/>
          <w:szCs w:val="28"/>
          <w:lang w:val="uk-UA"/>
        </w:rPr>
        <w:t xml:space="preserve"> Викладання орнаментів за схемою.</w:t>
      </w:r>
    </w:p>
    <w:p w:rsidR="00DB5C47" w:rsidRPr="0034583C" w:rsidRDefault="00DB5C47" w:rsidP="00934C6C">
      <w:pPr>
        <w:pStyle w:val="ListParagraph"/>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ListParagraph"/>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ListParagraph"/>
        <w:spacing w:after="0" w:line="360" w:lineRule="auto"/>
        <w:ind w:left="0"/>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22 заняття </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дерев’яні пазли «Потяг», схема розташування предметів меблів в ляльковій кімнаті (контури по розмірах меблів), лялькові меблі , конструктор.</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«Ч» (чесний, чемний, чуттєвий, чудесний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Кука»</w:t>
      </w:r>
      <w:r w:rsidRPr="0034583C">
        <w:rPr>
          <w:rFonts w:ascii="Times New Roman" w:hAnsi="Times New Roman" w:cs="Times New Roman"/>
          <w:sz w:val="28"/>
          <w:szCs w:val="28"/>
          <w:lang w:val="uk-UA"/>
        </w:rPr>
        <w:t xml:space="preserve"> (трансформує негативні емоції в позитивні, покращує увагу, ясне сприйняття мови).</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Вправа складається з двох частин, виконується сидячі. Спочатку потрібно покласти ліву щиколотку на праве коліно, потім обхопити правою рукою ліву щиколотку, а ліву руку покласти на підошву лівої стопи (можна покласти праву щиколотку на ліву ногу). Сидіти так одну хвилину із закритими очима, глибоко дихаючи, язик притиснутий до ньоба. Виконуючи другу частину вправи, необхідно розплести ноги і з’єднаєте кінчики пальців рук, продовжуючи глибоко дихати ще одну хвилину.</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3. Пальчикова гімнастика (</w:t>
      </w:r>
      <w:r w:rsidRPr="0034583C">
        <w:rPr>
          <w:rFonts w:ascii="Times New Roman" w:hAnsi="Times New Roman" w:cs="Times New Roman"/>
          <w:sz w:val="28"/>
          <w:szCs w:val="28"/>
          <w:lang w:val="uk-UA"/>
        </w:rPr>
        <w:t>класична</w:t>
      </w:r>
      <w:r w:rsidRPr="0034583C">
        <w:rPr>
          <w:rFonts w:ascii="Times New Roman" w:hAnsi="Times New Roman" w:cs="Times New Roman"/>
          <w:b/>
          <w:bCs/>
          <w:sz w:val="28"/>
          <w:szCs w:val="28"/>
          <w:lang w:val="uk-UA"/>
        </w:rPr>
        <w:t xml:space="preserve"> )</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Раз квіточка (</w:t>
      </w:r>
      <w:r w:rsidRPr="0034583C">
        <w:rPr>
          <w:i/>
          <w:iCs/>
          <w:sz w:val="28"/>
          <w:szCs w:val="28"/>
          <w:lang w:val="uk-UA"/>
        </w:rPr>
        <w:t>пальці рук напівзігнуті, крутимо кистю правої руки, зображуючи квіточку</w:t>
      </w:r>
      <w:r w:rsidRPr="0034583C">
        <w:rPr>
          <w:sz w:val="28"/>
          <w:szCs w:val="28"/>
          <w:lang w:val="uk-UA"/>
        </w:rPr>
        <w:t>)</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Два квіточка.(</w:t>
      </w:r>
      <w:r w:rsidRPr="0034583C">
        <w:rPr>
          <w:i/>
          <w:iCs/>
          <w:sz w:val="28"/>
          <w:szCs w:val="28"/>
          <w:lang w:val="uk-UA"/>
        </w:rPr>
        <w:t>ті ж саме, тільки лівою рукою</w:t>
      </w:r>
      <w:r w:rsidRPr="0034583C">
        <w:rPr>
          <w:sz w:val="28"/>
          <w:szCs w:val="28"/>
          <w:lang w:val="uk-UA"/>
        </w:rPr>
        <w:t>)</w:t>
      </w:r>
    </w:p>
    <w:p w:rsidR="00DB5C47" w:rsidRPr="00957F60" w:rsidRDefault="00DB5C47" w:rsidP="00934C6C">
      <w:pPr>
        <w:pStyle w:val="1"/>
        <w:shd w:val="clear" w:color="auto" w:fill="auto"/>
        <w:spacing w:line="360" w:lineRule="auto"/>
        <w:jc w:val="left"/>
        <w:rPr>
          <w:sz w:val="28"/>
          <w:szCs w:val="28"/>
          <w:lang w:val="uk-UA"/>
        </w:rPr>
      </w:pPr>
      <w:r w:rsidRPr="00957F60">
        <w:rPr>
          <w:sz w:val="28"/>
          <w:szCs w:val="28"/>
          <w:lang w:val="uk-UA"/>
        </w:rPr>
        <w:t>Їжачки, їжачки.(</w:t>
      </w:r>
      <w:r w:rsidRPr="00957F60">
        <w:rPr>
          <w:i/>
          <w:iCs/>
          <w:sz w:val="28"/>
          <w:szCs w:val="28"/>
          <w:lang w:val="uk-UA"/>
        </w:rPr>
        <w:t>кистями рук по черзі зображуємо їжачків</w:t>
      </w:r>
      <w:r w:rsidRPr="00957F60">
        <w:rPr>
          <w:sz w:val="28"/>
          <w:szCs w:val="28"/>
          <w:lang w:val="uk-UA"/>
        </w:rPr>
        <w:t xml:space="preserve">) </w:t>
      </w:r>
    </w:p>
    <w:p w:rsidR="00DB5C47" w:rsidRPr="00957F60" w:rsidRDefault="00DB5C47" w:rsidP="00934C6C">
      <w:pPr>
        <w:pStyle w:val="31"/>
        <w:shd w:val="clear" w:color="auto" w:fill="auto"/>
        <w:spacing w:line="360" w:lineRule="auto"/>
        <w:ind w:firstLine="0"/>
        <w:rPr>
          <w:sz w:val="28"/>
          <w:szCs w:val="28"/>
          <w:lang w:val="uk-UA"/>
        </w:rPr>
      </w:pPr>
      <w:r w:rsidRPr="00957F60">
        <w:rPr>
          <w:rStyle w:val="2Georgia"/>
          <w:rFonts w:ascii="Calibri" w:hAnsi="Calibri" w:cs="Times New Roman"/>
          <w:b w:val="0"/>
          <w:bCs w:val="0"/>
          <w:sz w:val="28"/>
          <w:szCs w:val="28"/>
          <w:lang w:val="uk-UA"/>
        </w:rPr>
        <w:t>Наковальня, молоточок.</w:t>
      </w:r>
      <w:r w:rsidRPr="00957F60">
        <w:rPr>
          <w:sz w:val="28"/>
          <w:szCs w:val="28"/>
          <w:lang w:val="uk-UA"/>
        </w:rPr>
        <w:t>(стукаємо по черзі кулаками друг об дружку)</w:t>
      </w:r>
    </w:p>
    <w:p w:rsidR="00DB5C47" w:rsidRPr="00957F60" w:rsidRDefault="00DB5C47" w:rsidP="00934C6C">
      <w:pPr>
        <w:pStyle w:val="31"/>
        <w:shd w:val="clear" w:color="auto" w:fill="auto"/>
        <w:spacing w:line="360" w:lineRule="auto"/>
        <w:ind w:firstLine="0"/>
        <w:rPr>
          <w:sz w:val="28"/>
          <w:szCs w:val="28"/>
          <w:lang w:val="uk-UA"/>
        </w:rPr>
      </w:pPr>
      <w:r w:rsidRPr="00957F60">
        <w:rPr>
          <w:rStyle w:val="2Georgia"/>
          <w:rFonts w:ascii="Calibri" w:hAnsi="Calibri" w:cs="Times New Roman"/>
          <w:b w:val="0"/>
          <w:bCs w:val="0"/>
          <w:sz w:val="28"/>
          <w:szCs w:val="28"/>
          <w:lang w:val="uk-UA"/>
        </w:rPr>
        <w:t>Ножиці, ножиці. (випрямленими руками зображуємо рухи ножиців)</w:t>
      </w:r>
    </w:p>
    <w:p w:rsidR="00DB5C47" w:rsidRPr="00957F60" w:rsidRDefault="00DB5C47" w:rsidP="00934C6C">
      <w:pPr>
        <w:pStyle w:val="31"/>
        <w:shd w:val="clear" w:color="auto" w:fill="auto"/>
        <w:spacing w:line="360" w:lineRule="auto"/>
        <w:ind w:firstLine="0"/>
        <w:rPr>
          <w:sz w:val="28"/>
          <w:szCs w:val="28"/>
          <w:lang w:val="uk-UA"/>
        </w:rPr>
      </w:pPr>
      <w:r w:rsidRPr="00957F60">
        <w:rPr>
          <w:rStyle w:val="2Georgia"/>
          <w:rFonts w:ascii="Calibri" w:hAnsi="Calibri" w:cs="Times New Roman"/>
          <w:b w:val="0"/>
          <w:bCs w:val="0"/>
          <w:sz w:val="28"/>
          <w:szCs w:val="28"/>
          <w:lang w:val="uk-UA"/>
        </w:rPr>
        <w:t xml:space="preserve">Біг на місці. </w:t>
      </w:r>
      <w:r w:rsidRPr="00957F60">
        <w:rPr>
          <w:i w:val="0"/>
          <w:iCs w:val="0"/>
          <w:sz w:val="28"/>
          <w:szCs w:val="28"/>
          <w:lang w:val="uk-UA"/>
        </w:rPr>
        <w:t xml:space="preserve">Біг на місці. </w:t>
      </w:r>
      <w:r w:rsidRPr="00957F60">
        <w:rPr>
          <w:sz w:val="28"/>
          <w:szCs w:val="28"/>
          <w:lang w:val="uk-UA"/>
        </w:rPr>
        <w:t>(ногами - біг на місці)</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Зайчики, зайчики. (</w:t>
      </w:r>
      <w:r w:rsidRPr="0034583C">
        <w:rPr>
          <w:i/>
          <w:iCs/>
          <w:sz w:val="28"/>
          <w:szCs w:val="28"/>
          <w:lang w:val="uk-UA"/>
        </w:rPr>
        <w:t>руками по черзі зображуємо заячі вушка</w:t>
      </w:r>
      <w:r w:rsidRPr="0034583C">
        <w:rPr>
          <w:sz w:val="28"/>
          <w:szCs w:val="28"/>
          <w:lang w:val="uk-UA"/>
        </w:rPr>
        <w:t>)</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Нумо, дружно</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Нумо, разом:</w:t>
      </w:r>
    </w:p>
    <w:p w:rsidR="00DB5C47" w:rsidRPr="0034583C" w:rsidRDefault="00DB5C47" w:rsidP="00934C6C">
      <w:pPr>
        <w:pStyle w:val="1"/>
        <w:shd w:val="clear" w:color="auto" w:fill="auto"/>
        <w:spacing w:line="360" w:lineRule="auto"/>
        <w:jc w:val="left"/>
        <w:rPr>
          <w:sz w:val="28"/>
          <w:szCs w:val="28"/>
          <w:lang w:val="uk-UA"/>
        </w:rPr>
      </w:pPr>
      <w:r w:rsidRPr="0034583C">
        <w:rPr>
          <w:sz w:val="28"/>
          <w:szCs w:val="28"/>
          <w:lang w:val="uk-UA"/>
        </w:rPr>
        <w:t>Дівчатка! Хлопчики!</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sz w:val="28"/>
          <w:szCs w:val="28"/>
          <w:lang w:val="uk-UA"/>
        </w:rPr>
        <w:t>4. Зібрати дерев</w:t>
      </w:r>
      <w:r w:rsidRPr="0034583C">
        <w:rPr>
          <w:rFonts w:ascii="Times New Roman" w:hAnsi="Times New Roman" w:cs="Times New Roman"/>
          <w:sz w:val="28"/>
          <w:szCs w:val="28"/>
          <w:lang w:val="uk-UA"/>
        </w:rPr>
        <w:t>’</w:t>
      </w:r>
      <w:r w:rsidRPr="0034583C">
        <w:rPr>
          <w:rFonts w:ascii="Times New Roman" w:hAnsi="Times New Roman" w:cs="Times New Roman"/>
          <w:b/>
          <w:bCs/>
          <w:sz w:val="28"/>
          <w:szCs w:val="28"/>
          <w:lang w:val="uk-UA"/>
        </w:rPr>
        <w:t>яні пазли «Потяг».</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Графічна схема розташування предметів. </w:t>
      </w:r>
      <w:r w:rsidRPr="0034583C">
        <w:rPr>
          <w:rFonts w:ascii="Times New Roman" w:hAnsi="Times New Roman" w:cs="Times New Roman"/>
          <w:color w:val="auto"/>
          <w:sz w:val="28"/>
          <w:szCs w:val="28"/>
          <w:lang w:val="uk-UA"/>
        </w:rPr>
        <w:t>Повідомляємо дитині, що лялька Катя купила меблі. Пропонуємо «Давай допоможемо їй розставити в кімнаті меблі. У Каті є малюнок, на якому вказано, що куди поставити в кімнаті. Подивимося цей малюнок». Демонструємо схему і з’ясовуємо з дитиною, який контур що означає. Кладемо схему на стіл, і дитина вибирає предмет меблів, знаходить відповідний контур і розташовує на ній предмет. Проводимо аналіз розташування меблів в кімнаті.</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Конструювання. </w:t>
      </w:r>
      <w:r w:rsidRPr="0034583C">
        <w:rPr>
          <w:rFonts w:ascii="Times New Roman" w:hAnsi="Times New Roman" w:cs="Times New Roman"/>
          <w:color w:val="auto"/>
          <w:sz w:val="28"/>
          <w:szCs w:val="28"/>
          <w:lang w:val="uk-UA"/>
        </w:rPr>
        <w:t>Разом з дитиною конструюємо будь-які предмети (диван, шафа, стільчик і т.п.)</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Default="00DB5C47" w:rsidP="00934C6C">
      <w:pPr>
        <w:spacing w:after="0" w:line="360" w:lineRule="auto"/>
        <w:jc w:val="both"/>
        <w:rPr>
          <w:rFonts w:ascii="Times New Roman" w:hAnsi="Times New Roman" w:cs="Times New Roman"/>
          <w:b/>
          <w:bCs/>
          <w:sz w:val="28"/>
          <w:szCs w:val="28"/>
          <w:u w:val="single"/>
          <w:lang w:val="uk-UA"/>
        </w:rPr>
      </w:pPr>
    </w:p>
    <w:p w:rsidR="00DB5C47" w:rsidRDefault="00DB5C47" w:rsidP="00934C6C">
      <w:pPr>
        <w:spacing w:after="0" w:line="360" w:lineRule="auto"/>
        <w:jc w:val="both"/>
        <w:rPr>
          <w:rFonts w:ascii="Times New Roman" w:hAnsi="Times New Roman" w:cs="Times New Roman"/>
          <w:b/>
          <w:bCs/>
          <w:sz w:val="28"/>
          <w:szCs w:val="28"/>
          <w:u w:val="single"/>
          <w:lang w:val="uk-UA"/>
        </w:rPr>
      </w:pP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 xml:space="preserve">23 заняття </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spacing w:after="0" w:line="360" w:lineRule="auto"/>
        <w:jc w:val="both"/>
        <w:rPr>
          <w:rFonts w:ascii="Times New Roman" w:hAnsi="Times New Roman" w:cs="Times New Roman"/>
          <w:b/>
          <w:bCs/>
          <w:i/>
          <w:iCs/>
          <w:sz w:val="28"/>
          <w:szCs w:val="28"/>
          <w:u w:val="single"/>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ножиці, картон, картонні фігурки тварин, стрілки з картону, схеми шляху , конструктор</w:t>
      </w:r>
    </w:p>
    <w:p w:rsidR="00DB5C47"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«Ш, Щ» (щасливий, щедрий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простору»</w:t>
      </w:r>
      <w:r w:rsidRPr="0034583C">
        <w:rPr>
          <w:rFonts w:ascii="Times New Roman" w:hAnsi="Times New Roman" w:cs="Times New Roman"/>
          <w:sz w:val="28"/>
          <w:szCs w:val="28"/>
          <w:lang w:val="uk-UA"/>
        </w:rPr>
        <w:t xml:space="preserve"> ( покращує розумову діяльність).</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покласти два пальці над верхньою губою, а іншу руку - на копчик. Тримати так хвилину, «вдихаючи» енергію вгору по хребту.</w:t>
      </w:r>
    </w:p>
    <w:bookmarkEnd w:id="2"/>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          «Братики»</w:t>
      </w:r>
    </w:p>
    <w:p w:rsidR="00DB5C47" w:rsidRPr="00957F60" w:rsidRDefault="00DB5C47" w:rsidP="00934C6C">
      <w:pPr>
        <w:pStyle w:val="31"/>
        <w:shd w:val="clear" w:color="auto" w:fill="auto"/>
        <w:spacing w:line="360" w:lineRule="auto"/>
        <w:ind w:left="720" w:firstLine="0"/>
        <w:jc w:val="both"/>
        <w:rPr>
          <w:b/>
          <w:bCs/>
          <w:i w:val="0"/>
          <w:iCs w:val="0"/>
          <w:sz w:val="28"/>
          <w:szCs w:val="28"/>
          <w:lang w:val="uk-UA"/>
        </w:rPr>
      </w:pPr>
      <w:r w:rsidRPr="00957F60">
        <w:rPr>
          <w:rStyle w:val="2Georgia"/>
          <w:rFonts w:ascii="Calibri" w:hAnsi="Calibri" w:cs="Times New Roman"/>
          <w:b w:val="0"/>
          <w:bCs w:val="0"/>
          <w:sz w:val="28"/>
          <w:szCs w:val="28"/>
          <w:lang w:val="uk-UA"/>
        </w:rPr>
        <w:t xml:space="preserve">Засиділись в хатинці братиків. </w:t>
      </w:r>
      <w:r w:rsidRPr="00957F60">
        <w:rPr>
          <w:rStyle w:val="2Georgia"/>
          <w:rFonts w:ascii="Calibri" w:hAnsi="Calibri" w:cs="Times New Roman"/>
          <w:b w:val="0"/>
          <w:bCs w:val="0"/>
          <w:i/>
          <w:iCs/>
          <w:sz w:val="28"/>
          <w:szCs w:val="28"/>
          <w:lang w:val="uk-UA"/>
        </w:rPr>
        <w:t xml:space="preserve">(підняти руку, долоня випрямлена, пальці зімкнуті) </w:t>
      </w:r>
    </w:p>
    <w:p w:rsidR="00DB5C47" w:rsidRPr="00957F60" w:rsidRDefault="00DB5C47" w:rsidP="00934C6C">
      <w:pPr>
        <w:pStyle w:val="31"/>
        <w:shd w:val="clear" w:color="auto" w:fill="auto"/>
        <w:spacing w:line="360" w:lineRule="auto"/>
        <w:ind w:left="720" w:firstLine="0"/>
        <w:jc w:val="both"/>
        <w:rPr>
          <w:b/>
          <w:bCs/>
          <w:sz w:val="28"/>
          <w:szCs w:val="28"/>
          <w:lang w:val="uk-UA"/>
        </w:rPr>
      </w:pPr>
      <w:r w:rsidRPr="00957F60">
        <w:rPr>
          <w:rStyle w:val="2Georgia"/>
          <w:rFonts w:ascii="Calibri" w:hAnsi="Calibri" w:cs="Times New Roman"/>
          <w:b w:val="0"/>
          <w:bCs w:val="0"/>
          <w:sz w:val="28"/>
          <w:szCs w:val="28"/>
          <w:lang w:val="uk-UA"/>
        </w:rPr>
        <w:t xml:space="preserve">Захотів меньшой прогулятися. </w:t>
      </w:r>
      <w:r w:rsidRPr="00957F60">
        <w:rPr>
          <w:rStyle w:val="2Georgia"/>
          <w:rFonts w:ascii="Calibri" w:hAnsi="Calibri" w:cs="Times New Roman"/>
          <w:b w:val="0"/>
          <w:bCs w:val="0"/>
          <w:i/>
          <w:iCs/>
          <w:sz w:val="28"/>
          <w:szCs w:val="28"/>
          <w:lang w:val="uk-UA"/>
        </w:rPr>
        <w:t>(відвести убік мізинець - строго в площині долоні - і затримати його в цій позиції на 2-3 секунди)</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Та нудно йому одному.(</w:t>
      </w:r>
      <w:r w:rsidRPr="0034583C">
        <w:rPr>
          <w:i/>
          <w:iCs/>
          <w:sz w:val="28"/>
          <w:szCs w:val="28"/>
          <w:lang w:val="uk-UA"/>
        </w:rPr>
        <w:t>мізинець трохи погойдується, потім повертається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Зве він братика удвох прогулятися.(</w:t>
      </w:r>
      <w:r w:rsidRPr="0034583C">
        <w:rPr>
          <w:i/>
          <w:iCs/>
          <w:sz w:val="28"/>
          <w:szCs w:val="28"/>
          <w:lang w:val="uk-UA"/>
        </w:rPr>
        <w:t>убік відвести два притиснутих один до одного пальця - мізинець і безіменний,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Та нудно їм гуляти двом.(</w:t>
      </w:r>
      <w:r w:rsidRPr="0034583C">
        <w:rPr>
          <w:i/>
          <w:iCs/>
          <w:sz w:val="28"/>
          <w:szCs w:val="28"/>
          <w:lang w:val="uk-UA"/>
        </w:rPr>
        <w:t>мізинець і безіменний трохи погойдуються, потім повертаються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Звуть братика утрьох прогулятися. (</w:t>
      </w:r>
      <w:r w:rsidRPr="0034583C">
        <w:rPr>
          <w:i/>
          <w:iCs/>
          <w:sz w:val="28"/>
          <w:szCs w:val="28"/>
          <w:lang w:val="uk-UA"/>
        </w:rPr>
        <w:t>відвести убік мізинець, безіменний і середній пальці,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Сумно старшим сидіти в хаті. (</w:t>
      </w:r>
      <w:r w:rsidRPr="0034583C">
        <w:rPr>
          <w:i/>
          <w:iCs/>
          <w:sz w:val="28"/>
          <w:szCs w:val="28"/>
          <w:lang w:val="uk-UA"/>
        </w:rPr>
        <w:t>великий і вказівний пальці з‘єднуються кінчиками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Звуть вони братиків додому до себе.(</w:t>
      </w:r>
      <w:r w:rsidRPr="0034583C">
        <w:rPr>
          <w:i/>
          <w:iCs/>
          <w:sz w:val="28"/>
          <w:szCs w:val="28"/>
          <w:lang w:val="uk-UA"/>
        </w:rPr>
        <w:t>усі пальці з</w:t>
      </w:r>
      <w:r w:rsidRPr="0034583C">
        <w:rPr>
          <w:sz w:val="28"/>
          <w:szCs w:val="28"/>
          <w:lang w:val="uk-UA"/>
        </w:rPr>
        <w:t>’</w:t>
      </w:r>
      <w:r w:rsidRPr="0034583C">
        <w:rPr>
          <w:i/>
          <w:iCs/>
          <w:sz w:val="28"/>
          <w:szCs w:val="28"/>
          <w:lang w:val="uk-UA"/>
        </w:rPr>
        <w:t>єднуються в пучку, рука розслабляється</w:t>
      </w:r>
      <w:r w:rsidRPr="0034583C">
        <w:rPr>
          <w:sz w:val="28"/>
          <w:szCs w:val="28"/>
          <w:lang w:val="uk-UA"/>
        </w:rPr>
        <w:t>)</w:t>
      </w:r>
    </w:p>
    <w:p w:rsidR="00DB5C47" w:rsidRPr="0034583C" w:rsidRDefault="00DB5C47" w:rsidP="00934C6C">
      <w:pPr>
        <w:pStyle w:val="31"/>
        <w:shd w:val="clear" w:color="auto" w:fill="auto"/>
        <w:spacing w:line="360" w:lineRule="auto"/>
        <w:ind w:left="720" w:firstLine="0"/>
        <w:jc w:val="both"/>
        <w:rPr>
          <w:sz w:val="28"/>
          <w:szCs w:val="28"/>
          <w:lang w:val="uk-UA"/>
        </w:rPr>
      </w:pPr>
      <w:r w:rsidRPr="0034583C">
        <w:rPr>
          <w:sz w:val="28"/>
          <w:szCs w:val="28"/>
          <w:lang w:val="uk-UA"/>
        </w:rPr>
        <w:t>При повторенні гри працює інша рука. Коли рухи стануть звичними, можна спробувати грати двома руками одночасно.</w:t>
      </w: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4. Вирізування фігур ножицями (квадрат, круг, трикутник)</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5. Схематичне позначення напрямів простору. </w:t>
      </w:r>
      <w:r w:rsidRPr="0034583C">
        <w:rPr>
          <w:rFonts w:ascii="Times New Roman" w:hAnsi="Times New Roman" w:cs="Times New Roman"/>
          <w:color w:val="auto"/>
          <w:sz w:val="28"/>
          <w:szCs w:val="28"/>
          <w:lang w:val="uk-UA"/>
        </w:rPr>
        <w:t>Розповідаємо дитині історію</w:t>
      </w:r>
      <w:r w:rsidRPr="0034583C">
        <w:rPr>
          <w:rFonts w:ascii="Times New Roman" w:hAnsi="Times New Roman" w:cs="Times New Roman"/>
          <w:i/>
          <w:iCs/>
          <w:color w:val="auto"/>
          <w:sz w:val="28"/>
          <w:szCs w:val="28"/>
          <w:lang w:val="uk-UA"/>
        </w:rPr>
        <w:t>: «</w:t>
      </w:r>
      <w:r w:rsidRPr="0034583C">
        <w:rPr>
          <w:rStyle w:val="a0"/>
          <w:color w:val="auto"/>
          <w:sz w:val="28"/>
          <w:szCs w:val="28"/>
          <w:lang w:val="uk-UA" w:eastAsia="ru-RU"/>
        </w:rPr>
        <w:t>У лісі лиса (поміщаємо її фігурку в центрі планшета). Будиночка у неї</w:t>
      </w:r>
      <w:r w:rsidRPr="0034583C">
        <w:rPr>
          <w:rFonts w:ascii="Times New Roman" w:hAnsi="Times New Roman" w:cs="Times New Roman"/>
          <w:color w:val="auto"/>
          <w:sz w:val="28"/>
          <w:szCs w:val="28"/>
          <w:lang w:val="uk-UA"/>
        </w:rPr>
        <w:t xml:space="preserve"> не було, і вона ходила у гості до звірів (розміщує на планшеті фігурки тварин). Пішла лисиця до їжачка (ведемо її і позначаємо шлях стрілкою). По стрілці можна дізнатися, в яку сторону вона пішла. А потім лисиця пішла до білки.»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Запитуємо, куди треба направити стрілку. «Лиса залишила нам малюнки, на яких позначено, до кого ще вона ходила у гості» (показуємо схему). Пропонуємо дитині взяти стрілку і показати</w:t>
      </w:r>
      <w:r w:rsidRPr="0034583C">
        <w:rPr>
          <w:rStyle w:val="a0"/>
          <w:color w:val="auto"/>
          <w:sz w:val="28"/>
          <w:szCs w:val="28"/>
          <w:lang w:val="uk-UA" w:eastAsia="ru-RU"/>
        </w:rPr>
        <w:t>, до кого лисиця пішла спочатку. Проводитися аналіз схеми шляху з відтворенням цього шляху на планшеті</w:t>
      </w:r>
      <w:r w:rsidRPr="0034583C">
        <w:rPr>
          <w:rFonts w:ascii="Times New Roman" w:hAnsi="Times New Roman" w:cs="Times New Roman"/>
          <w:color w:val="auto"/>
          <w:sz w:val="28"/>
          <w:szCs w:val="28"/>
          <w:lang w:val="uk-UA"/>
        </w:rPr>
        <w:t xml:space="preserve"> стрілками. (Використовувати схеми з 2-3 стрілками, не більше). Пропонуємо тематичні бланк-схеми.</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Конструювання. </w:t>
      </w:r>
      <w:r w:rsidRPr="0034583C">
        <w:rPr>
          <w:rFonts w:ascii="Times New Roman" w:hAnsi="Times New Roman" w:cs="Times New Roman"/>
          <w:color w:val="auto"/>
          <w:sz w:val="28"/>
          <w:szCs w:val="28"/>
          <w:lang w:val="uk-UA"/>
        </w:rPr>
        <w:t>Разом з дитиною конструюємо замок або великий будинок. При цьому коментуємо назву і призначення побудови. Стимулюємо до власних рішень побудови</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u w:val="single"/>
          <w:lang w:val="uk-UA"/>
        </w:rPr>
      </w:pPr>
      <w:r w:rsidRPr="0034583C">
        <w:rPr>
          <w:rFonts w:ascii="Times New Roman" w:hAnsi="Times New Roman" w:cs="Times New Roman"/>
          <w:b/>
          <w:bCs/>
          <w:sz w:val="28"/>
          <w:szCs w:val="28"/>
          <w:u w:val="single"/>
          <w:lang w:val="uk-UA"/>
        </w:rPr>
        <w:t>24 заняття</w:t>
      </w:r>
    </w:p>
    <w:p w:rsidR="00DB5C47" w:rsidRPr="0034583C" w:rsidRDefault="00DB5C47" w:rsidP="00934C6C">
      <w:pPr>
        <w:spacing w:after="0" w:line="360" w:lineRule="auto"/>
        <w:jc w:val="both"/>
        <w:rPr>
          <w:rFonts w:ascii="Times New Roman" w:hAnsi="Times New Roman" w:cs="Times New Roman"/>
          <w:b/>
          <w:bCs/>
          <w:i/>
          <w:iCs/>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ножиці, кольоровий папір, клей, картон, графічна схема-план кімнати (та ж, що на попередньому занятті) з орієнтирами у вигляді стрілок, що вказують напрям шляху, і предметних орієнтирів (прапорці), конструктор.</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«Ю» (юний, юркий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«Симетричні малюнки»</w:t>
      </w:r>
      <w:r w:rsidRPr="0034583C">
        <w:rPr>
          <w:rFonts w:ascii="Times New Roman" w:hAnsi="Times New Roman" w:cs="Times New Roman"/>
          <w:sz w:val="28"/>
          <w:szCs w:val="28"/>
          <w:lang w:val="uk-UA"/>
        </w:rPr>
        <w:t xml:space="preserve"> (покращує зорово-рухову координацію).</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Необхідно малювати симетричні малюнки двома руками одночасно (до себе, від себе, вгору, вниз). В результаті виходять цікаві форми, виникає почуття розслаблення рук і очей.</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          «Братики»</w:t>
      </w:r>
    </w:p>
    <w:p w:rsidR="00DB5C47" w:rsidRPr="00957F60" w:rsidRDefault="00DB5C47" w:rsidP="00934C6C">
      <w:pPr>
        <w:pStyle w:val="31"/>
        <w:shd w:val="clear" w:color="auto" w:fill="auto"/>
        <w:spacing w:line="360" w:lineRule="auto"/>
        <w:ind w:left="720" w:firstLine="0"/>
        <w:jc w:val="both"/>
        <w:rPr>
          <w:b/>
          <w:bCs/>
          <w:i w:val="0"/>
          <w:iCs w:val="0"/>
          <w:sz w:val="28"/>
          <w:szCs w:val="28"/>
          <w:lang w:val="uk-UA"/>
        </w:rPr>
      </w:pPr>
      <w:r w:rsidRPr="00957F60">
        <w:rPr>
          <w:rStyle w:val="2Georgia"/>
          <w:rFonts w:ascii="Calibri" w:hAnsi="Calibri" w:cs="Times New Roman"/>
          <w:b w:val="0"/>
          <w:bCs w:val="0"/>
          <w:sz w:val="28"/>
          <w:szCs w:val="28"/>
          <w:lang w:val="uk-UA"/>
        </w:rPr>
        <w:t xml:space="preserve">Засиділись в хатинці братиків. </w:t>
      </w:r>
      <w:r w:rsidRPr="00957F60">
        <w:rPr>
          <w:rStyle w:val="2Georgia"/>
          <w:rFonts w:ascii="Calibri" w:hAnsi="Calibri" w:cs="Times New Roman"/>
          <w:b w:val="0"/>
          <w:bCs w:val="0"/>
          <w:i/>
          <w:iCs/>
          <w:sz w:val="28"/>
          <w:szCs w:val="28"/>
          <w:lang w:val="uk-UA"/>
        </w:rPr>
        <w:t xml:space="preserve">(підняти руку, долоня випрямлена, пальці зімкнуті) </w:t>
      </w:r>
    </w:p>
    <w:p w:rsidR="00DB5C47" w:rsidRPr="00957F60" w:rsidRDefault="00DB5C47" w:rsidP="00934C6C">
      <w:pPr>
        <w:pStyle w:val="31"/>
        <w:shd w:val="clear" w:color="auto" w:fill="auto"/>
        <w:spacing w:line="360" w:lineRule="auto"/>
        <w:ind w:left="720" w:firstLine="0"/>
        <w:jc w:val="both"/>
        <w:rPr>
          <w:b/>
          <w:bCs/>
          <w:sz w:val="28"/>
          <w:szCs w:val="28"/>
          <w:lang w:val="uk-UA"/>
        </w:rPr>
      </w:pPr>
      <w:r w:rsidRPr="00957F60">
        <w:rPr>
          <w:rStyle w:val="2Georgia"/>
          <w:rFonts w:ascii="Calibri" w:hAnsi="Calibri" w:cs="Times New Roman"/>
          <w:b w:val="0"/>
          <w:bCs w:val="0"/>
          <w:sz w:val="28"/>
          <w:szCs w:val="28"/>
          <w:lang w:val="uk-UA"/>
        </w:rPr>
        <w:t xml:space="preserve">Захотів меньшой прогулятися. </w:t>
      </w:r>
      <w:r w:rsidRPr="00957F60">
        <w:rPr>
          <w:rStyle w:val="2Georgia"/>
          <w:rFonts w:ascii="Calibri" w:hAnsi="Calibri" w:cs="Times New Roman"/>
          <w:b w:val="0"/>
          <w:bCs w:val="0"/>
          <w:i/>
          <w:iCs/>
          <w:sz w:val="28"/>
          <w:szCs w:val="28"/>
          <w:lang w:val="uk-UA"/>
        </w:rPr>
        <w:t>(відвести убік мізинець - строго в площині долоні - і затримати його в цій позиції на 2-3 секунди)</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Та нудно йому одному.(</w:t>
      </w:r>
      <w:r w:rsidRPr="0034583C">
        <w:rPr>
          <w:i/>
          <w:iCs/>
          <w:sz w:val="28"/>
          <w:szCs w:val="28"/>
          <w:lang w:val="uk-UA"/>
        </w:rPr>
        <w:t>мізинець трохи погойдується, потім повертається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Зве він братика удвох прогулятися.(</w:t>
      </w:r>
      <w:r w:rsidRPr="0034583C">
        <w:rPr>
          <w:i/>
          <w:iCs/>
          <w:sz w:val="28"/>
          <w:szCs w:val="28"/>
          <w:lang w:val="uk-UA"/>
        </w:rPr>
        <w:t>убік відвести два притиснутих один до одного пальця - мізинець і безіменний,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Та нудно їм гуляти двом.(</w:t>
      </w:r>
      <w:r w:rsidRPr="0034583C">
        <w:rPr>
          <w:i/>
          <w:iCs/>
          <w:sz w:val="28"/>
          <w:szCs w:val="28"/>
          <w:lang w:val="uk-UA"/>
        </w:rPr>
        <w:t>мізинець і безіменний трохи погойдуються, потім повертаються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Звуть братика утрьох прогулятися. (</w:t>
      </w:r>
      <w:r w:rsidRPr="0034583C">
        <w:rPr>
          <w:i/>
          <w:iCs/>
          <w:sz w:val="28"/>
          <w:szCs w:val="28"/>
          <w:lang w:val="uk-UA"/>
        </w:rPr>
        <w:t>відвести убік мізинець, безіменний і середній пальці,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Сумно старшим сидіти в хаті. (</w:t>
      </w:r>
      <w:r w:rsidRPr="0034583C">
        <w:rPr>
          <w:i/>
          <w:iCs/>
          <w:sz w:val="28"/>
          <w:szCs w:val="28"/>
          <w:lang w:val="uk-UA"/>
        </w:rPr>
        <w:t>великий і вказівний пальці з</w:t>
      </w:r>
      <w:r w:rsidRPr="0034583C">
        <w:rPr>
          <w:sz w:val="28"/>
          <w:szCs w:val="28"/>
          <w:lang w:val="uk-UA"/>
        </w:rPr>
        <w:t>’</w:t>
      </w:r>
      <w:r w:rsidRPr="0034583C">
        <w:rPr>
          <w:i/>
          <w:iCs/>
          <w:sz w:val="28"/>
          <w:szCs w:val="28"/>
          <w:lang w:val="uk-UA"/>
        </w:rPr>
        <w:t>єднуються кінчиками</w:t>
      </w:r>
      <w:r w:rsidRPr="0034583C">
        <w:rPr>
          <w:sz w:val="28"/>
          <w:szCs w:val="28"/>
          <w:lang w:val="uk-UA"/>
        </w:rPr>
        <w:t>)</w:t>
      </w:r>
    </w:p>
    <w:p w:rsidR="00DB5C47" w:rsidRPr="0034583C" w:rsidRDefault="00DB5C47" w:rsidP="00934C6C">
      <w:pPr>
        <w:pStyle w:val="1"/>
        <w:shd w:val="clear" w:color="auto" w:fill="auto"/>
        <w:spacing w:line="360" w:lineRule="auto"/>
        <w:ind w:left="720"/>
        <w:rPr>
          <w:sz w:val="28"/>
          <w:szCs w:val="28"/>
          <w:lang w:val="uk-UA"/>
        </w:rPr>
      </w:pPr>
      <w:r w:rsidRPr="0034583C">
        <w:rPr>
          <w:sz w:val="28"/>
          <w:szCs w:val="28"/>
          <w:lang w:val="uk-UA"/>
        </w:rPr>
        <w:t>Звуть вони братиків додому до себе.(</w:t>
      </w:r>
      <w:r w:rsidRPr="0034583C">
        <w:rPr>
          <w:i/>
          <w:iCs/>
          <w:sz w:val="28"/>
          <w:szCs w:val="28"/>
          <w:lang w:val="uk-UA"/>
        </w:rPr>
        <w:t>усі пальці з'єднуються в пучку, рука розслабляється</w:t>
      </w:r>
      <w:r w:rsidRPr="0034583C">
        <w:rPr>
          <w:sz w:val="28"/>
          <w:szCs w:val="28"/>
          <w:lang w:val="uk-UA"/>
        </w:rPr>
        <w:t>)</w:t>
      </w:r>
    </w:p>
    <w:p w:rsidR="00DB5C47" w:rsidRPr="0034583C" w:rsidRDefault="00DB5C47" w:rsidP="00934C6C">
      <w:pPr>
        <w:pStyle w:val="31"/>
        <w:shd w:val="clear" w:color="auto" w:fill="auto"/>
        <w:spacing w:line="360" w:lineRule="auto"/>
        <w:ind w:left="720" w:firstLine="0"/>
        <w:jc w:val="both"/>
        <w:rPr>
          <w:sz w:val="28"/>
          <w:szCs w:val="28"/>
          <w:lang w:val="uk-UA"/>
        </w:rPr>
      </w:pPr>
      <w:r w:rsidRPr="0034583C">
        <w:rPr>
          <w:sz w:val="28"/>
          <w:szCs w:val="28"/>
          <w:lang w:val="uk-UA"/>
        </w:rPr>
        <w:t>При повторенні гри працює інша рука. Коли рухи стануть звичними, можна спробувати грати двома руками одночасно.</w:t>
      </w:r>
    </w:p>
    <w:p w:rsidR="00DB5C47" w:rsidRPr="0034583C" w:rsidRDefault="00DB5C47" w:rsidP="00934C6C">
      <w:pPr>
        <w:pStyle w:val="ListParagraph"/>
        <w:spacing w:after="0" w:line="360" w:lineRule="auto"/>
        <w:ind w:left="0"/>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4. Аплікація.</w:t>
      </w:r>
      <w:r w:rsidRPr="0034583C">
        <w:rPr>
          <w:rFonts w:ascii="Times New Roman" w:hAnsi="Times New Roman" w:cs="Times New Roman"/>
          <w:sz w:val="28"/>
          <w:szCs w:val="28"/>
          <w:lang w:val="uk-UA"/>
        </w:rPr>
        <w:t xml:space="preserve"> </w:t>
      </w:r>
    </w:p>
    <w:p w:rsidR="00DB5C47" w:rsidRPr="0034583C" w:rsidRDefault="00DB5C47" w:rsidP="00934C6C">
      <w:pPr>
        <w:pStyle w:val="31"/>
        <w:shd w:val="clear" w:color="auto" w:fill="auto"/>
        <w:spacing w:line="360" w:lineRule="auto"/>
        <w:ind w:firstLine="0"/>
        <w:jc w:val="both"/>
        <w:rPr>
          <w:i w:val="0"/>
          <w:iCs w:val="0"/>
          <w:sz w:val="28"/>
          <w:szCs w:val="28"/>
          <w:lang w:val="uk-UA"/>
        </w:rPr>
      </w:pPr>
      <w:r w:rsidRPr="0034583C">
        <w:rPr>
          <w:b/>
          <w:bCs/>
          <w:i w:val="0"/>
          <w:iCs w:val="0"/>
          <w:sz w:val="28"/>
          <w:szCs w:val="28"/>
          <w:lang w:val="uk-UA"/>
        </w:rPr>
        <w:t xml:space="preserve">5. Орієнтування в просторі по графічній схемі-плану. </w:t>
      </w:r>
      <w:r w:rsidRPr="0034583C">
        <w:rPr>
          <w:i w:val="0"/>
          <w:iCs w:val="0"/>
          <w:sz w:val="28"/>
          <w:szCs w:val="28"/>
          <w:lang w:val="uk-UA"/>
        </w:rPr>
        <w:t>Розповідаємо дитині про те, як нещодавно приходив художник і намалював кімнату, але незвично: показуємо план - схему. Запитуємо, чи взнає дитина, що на нім намальоване. Пропонуємо знайти ті предмети, які зображені на малюнку. Разом з дитиною проводимо відповідність між схематичним зображенням предметів і реальними предметами (у певній послідовності - за годинниковою стрілкою). Потім кладемо іграшку на який-небудь предмет меблів і пропонуємо показати на схемі, де лежить іграшка, відмітити це місце хрестиком.</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Конструювання. </w:t>
      </w:r>
      <w:r w:rsidRPr="0034583C">
        <w:rPr>
          <w:rFonts w:ascii="Times New Roman" w:hAnsi="Times New Roman" w:cs="Times New Roman"/>
          <w:color w:val="auto"/>
          <w:sz w:val="28"/>
          <w:szCs w:val="28"/>
          <w:lang w:val="uk-UA"/>
        </w:rPr>
        <w:t>Разом з дитиною конструюємо замок або великий будинок. При цьому коментуємо назву і призначення побудови. Стимулюємо до власних рішень побудови</w:t>
      </w: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p>
    <w:p w:rsidR="00DB5C47" w:rsidRPr="0034583C" w:rsidRDefault="00DB5C47" w:rsidP="00934C6C">
      <w:pPr>
        <w:shd w:val="clear" w:color="auto" w:fill="FFFFFF"/>
        <w:autoSpaceDE w:val="0"/>
        <w:autoSpaceDN w:val="0"/>
        <w:adjustRightInd w:val="0"/>
        <w:spacing w:after="0" w:line="360" w:lineRule="auto"/>
        <w:ind w:firstLine="360"/>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pStyle w:val="31"/>
        <w:shd w:val="clear" w:color="auto" w:fill="auto"/>
        <w:spacing w:line="360" w:lineRule="auto"/>
        <w:ind w:firstLine="0"/>
        <w:jc w:val="both"/>
        <w:rPr>
          <w:sz w:val="28"/>
          <w:szCs w:val="28"/>
          <w:lang w:val="uk-UA"/>
        </w:rPr>
      </w:pPr>
    </w:p>
    <w:p w:rsidR="00DB5C47" w:rsidRPr="0034583C" w:rsidRDefault="00DB5C47" w:rsidP="00934C6C">
      <w:pPr>
        <w:pStyle w:val="31"/>
        <w:shd w:val="clear" w:color="auto" w:fill="auto"/>
        <w:spacing w:line="360" w:lineRule="auto"/>
        <w:ind w:firstLine="0"/>
        <w:jc w:val="both"/>
        <w:rPr>
          <w:sz w:val="28"/>
          <w:szCs w:val="28"/>
          <w:lang w:val="uk-UA"/>
        </w:rPr>
      </w:pPr>
    </w:p>
    <w:p w:rsidR="00DB5C47" w:rsidRPr="0034583C" w:rsidRDefault="00DB5C47" w:rsidP="00934C6C">
      <w:pPr>
        <w:pStyle w:val="ListParagraph"/>
        <w:spacing w:after="0" w:line="360" w:lineRule="auto"/>
        <w:ind w:left="0"/>
        <w:jc w:val="both"/>
        <w:rPr>
          <w:rFonts w:ascii="Times New Roman" w:hAnsi="Times New Roman" w:cs="Times New Roman"/>
          <w:b/>
          <w:bCs/>
          <w:sz w:val="28"/>
          <w:szCs w:val="28"/>
          <w:lang w:val="uk-UA"/>
        </w:rPr>
      </w:pPr>
      <w:r w:rsidRPr="0034583C">
        <w:rPr>
          <w:rFonts w:ascii="Times New Roman" w:hAnsi="Times New Roman" w:cs="Times New Roman"/>
          <w:b/>
          <w:bCs/>
          <w:sz w:val="28"/>
          <w:szCs w:val="28"/>
          <w:u w:val="single"/>
          <w:lang w:val="uk-UA"/>
        </w:rPr>
        <w:t xml:space="preserve">25 заняття. </w:t>
      </w:r>
      <w:r w:rsidRPr="0034583C">
        <w:rPr>
          <w:rFonts w:ascii="Times New Roman" w:hAnsi="Times New Roman" w:cs="Times New Roman"/>
          <w:b/>
          <w:bCs/>
          <w:sz w:val="28"/>
          <w:szCs w:val="28"/>
          <w:lang w:val="uk-UA"/>
        </w:rPr>
        <w:t>Заключне</w:t>
      </w:r>
    </w:p>
    <w:p w:rsidR="00DB5C47" w:rsidRPr="0034583C" w:rsidRDefault="00DB5C47" w:rsidP="00934C6C">
      <w:pPr>
        <w:pStyle w:val="3"/>
        <w:shd w:val="clear" w:color="auto" w:fill="auto"/>
        <w:spacing w:after="0" w:line="360" w:lineRule="auto"/>
        <w:ind w:firstLine="0"/>
        <w:rPr>
          <w:rFonts w:ascii="Times New Roman" w:hAnsi="Times New Roman" w:cs="Times New Roman"/>
          <w:b/>
          <w:bCs/>
          <w:i/>
          <w:iCs/>
          <w:color w:val="auto"/>
          <w:sz w:val="28"/>
          <w:szCs w:val="28"/>
          <w:lang w:val="uk-UA"/>
        </w:rPr>
      </w:pP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i/>
          <w:iCs/>
          <w:color w:val="auto"/>
          <w:sz w:val="28"/>
          <w:szCs w:val="28"/>
          <w:lang w:val="uk-UA"/>
        </w:rPr>
        <w:t>Мета:</w:t>
      </w:r>
      <w:r w:rsidRPr="0034583C">
        <w:rPr>
          <w:rFonts w:ascii="Times New Roman" w:hAnsi="Times New Roman" w:cs="Times New Roman"/>
          <w:color w:val="auto"/>
          <w:sz w:val="28"/>
          <w:szCs w:val="28"/>
          <w:lang w:val="uk-UA"/>
        </w:rPr>
        <w:t xml:space="preserve"> розвиток дрібної моторики, сенсорно-перцептивних процесів, аналітико-синтетичного мислення, уваги, просторової уяви. </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Обладнання</w:t>
      </w:r>
      <w:r w:rsidRPr="0034583C">
        <w:rPr>
          <w:rFonts w:ascii="Times New Roman" w:hAnsi="Times New Roman" w:cs="Times New Roman"/>
          <w:sz w:val="28"/>
          <w:szCs w:val="28"/>
          <w:lang w:val="uk-UA"/>
        </w:rPr>
        <w:t>: ножиці, кольоровий папір, клей, картон, графічна схема-план кімнати (та ж, що на попередньому занятті) з орієнтирами у вигляді стрілок, що вказують напрям шляху, і предметних орієнтирів (прапорці), конструктор.</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Хід заняття.</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1.</w:t>
      </w:r>
      <w:r w:rsidRPr="0034583C">
        <w:rPr>
          <w:rFonts w:ascii="Times New Roman" w:hAnsi="Times New Roman" w:cs="Times New Roman"/>
          <w:sz w:val="28"/>
          <w:szCs w:val="28"/>
          <w:lang w:val="uk-UA"/>
        </w:rPr>
        <w:t xml:space="preserve"> Створюємо гарний настрій «Посміхніться!»; «Скажемо один одному добрі слова». Складаємо «Абетка гарних слів»: згадаймо добрі, гарні слова на букву «Я» (ясний, якісний, яскравий і ін.)</w:t>
      </w:r>
    </w:p>
    <w:p w:rsidR="00DB5C47" w:rsidRPr="0034583C" w:rsidRDefault="00DB5C47" w:rsidP="00934C6C">
      <w:pPr>
        <w:spacing w:after="0" w:line="360" w:lineRule="auto"/>
        <w:jc w:val="both"/>
        <w:rPr>
          <w:rFonts w:ascii="Times New Roman" w:hAnsi="Times New Roman" w:cs="Times New Roman"/>
          <w:sz w:val="28"/>
          <w:szCs w:val="28"/>
          <w:lang w:val="uk-UA"/>
        </w:rPr>
      </w:pPr>
      <w:r w:rsidRPr="0034583C">
        <w:rPr>
          <w:rFonts w:ascii="Times New Roman" w:hAnsi="Times New Roman" w:cs="Times New Roman"/>
          <w:b/>
          <w:bCs/>
          <w:sz w:val="28"/>
          <w:szCs w:val="28"/>
          <w:lang w:val="uk-UA"/>
        </w:rPr>
        <w:t>2. Мозкова гімнастика «Точки мозку»</w:t>
      </w:r>
      <w:r w:rsidRPr="0034583C">
        <w:rPr>
          <w:rFonts w:ascii="Times New Roman" w:hAnsi="Times New Roman" w:cs="Times New Roman"/>
          <w:sz w:val="28"/>
          <w:szCs w:val="28"/>
          <w:lang w:val="uk-UA"/>
        </w:rPr>
        <w:t xml:space="preserve"> ( покращує увагу).</w:t>
      </w:r>
    </w:p>
    <w:p w:rsidR="00DB5C47" w:rsidRPr="0034583C" w:rsidRDefault="00DB5C47" w:rsidP="00934C6C">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Одну руку покласти на пупок, іншою масажують точки, які розташовані відразу ж під ключицею з правого і лівого боку грудей. При виконанні рухів уявляємо, що на носі знаходиться пензлик, і «малюємо» ним метелика або вісімку на стелі (можна водити очима по стіні в тому місці, де стіна перетинається із стелею).</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3. Пальчикова гімнастика </w:t>
      </w:r>
      <w:r w:rsidRPr="0034583C">
        <w:rPr>
          <w:rFonts w:ascii="Times New Roman" w:hAnsi="Times New Roman" w:cs="Times New Roman"/>
          <w:sz w:val="28"/>
          <w:szCs w:val="28"/>
          <w:lang w:val="uk-UA"/>
        </w:rPr>
        <w:t>(ритмізована)</w:t>
      </w:r>
    </w:p>
    <w:p w:rsidR="00DB5C47" w:rsidRPr="0034583C" w:rsidRDefault="00DB5C47" w:rsidP="00934C6C">
      <w:pPr>
        <w:spacing w:after="0" w:line="360" w:lineRule="auto"/>
        <w:jc w:val="both"/>
        <w:rPr>
          <w:rFonts w:ascii="Times New Roman" w:hAnsi="Times New Roman" w:cs="Times New Roman"/>
          <w:b/>
          <w:bCs/>
          <w:sz w:val="28"/>
          <w:szCs w:val="28"/>
          <w:lang w:val="uk-UA"/>
        </w:rPr>
      </w:pPr>
      <w:r w:rsidRPr="0034583C">
        <w:rPr>
          <w:rFonts w:ascii="Times New Roman" w:hAnsi="Times New Roman" w:cs="Times New Roman"/>
          <w:b/>
          <w:bCs/>
          <w:sz w:val="28"/>
          <w:szCs w:val="28"/>
          <w:lang w:val="uk-UA"/>
        </w:rPr>
        <w:t xml:space="preserve">        «Братики»</w:t>
      </w:r>
    </w:p>
    <w:p w:rsidR="00DB5C47" w:rsidRPr="00957F60" w:rsidRDefault="00DB5C47" w:rsidP="00934C6C">
      <w:pPr>
        <w:pStyle w:val="31"/>
        <w:shd w:val="clear" w:color="auto" w:fill="auto"/>
        <w:spacing w:line="360" w:lineRule="auto"/>
        <w:ind w:left="567" w:firstLine="0"/>
        <w:jc w:val="both"/>
        <w:rPr>
          <w:b/>
          <w:bCs/>
          <w:i w:val="0"/>
          <w:iCs w:val="0"/>
          <w:sz w:val="28"/>
          <w:szCs w:val="28"/>
          <w:lang w:val="uk-UA"/>
        </w:rPr>
      </w:pPr>
      <w:r w:rsidRPr="00957F60">
        <w:rPr>
          <w:rStyle w:val="2Georgia"/>
          <w:rFonts w:ascii="Calibri" w:hAnsi="Calibri" w:cs="Times New Roman"/>
          <w:b w:val="0"/>
          <w:bCs w:val="0"/>
          <w:sz w:val="28"/>
          <w:szCs w:val="28"/>
          <w:lang w:val="uk-UA"/>
        </w:rPr>
        <w:t xml:space="preserve">Засиділись в хатинці братиків. </w:t>
      </w:r>
      <w:r w:rsidRPr="00957F60">
        <w:rPr>
          <w:rStyle w:val="2Georgia"/>
          <w:rFonts w:ascii="Calibri" w:hAnsi="Calibri" w:cs="Times New Roman"/>
          <w:b w:val="0"/>
          <w:bCs w:val="0"/>
          <w:i/>
          <w:iCs/>
          <w:sz w:val="28"/>
          <w:szCs w:val="28"/>
          <w:lang w:val="uk-UA"/>
        </w:rPr>
        <w:t xml:space="preserve">(підняти руку, долоня випрямлена, пальці зімкнуті) </w:t>
      </w:r>
    </w:p>
    <w:p w:rsidR="00DB5C47" w:rsidRPr="00957F60" w:rsidRDefault="00DB5C47" w:rsidP="00934C6C">
      <w:pPr>
        <w:pStyle w:val="31"/>
        <w:shd w:val="clear" w:color="auto" w:fill="auto"/>
        <w:spacing w:line="360" w:lineRule="auto"/>
        <w:ind w:left="567" w:firstLine="0"/>
        <w:jc w:val="both"/>
        <w:rPr>
          <w:b/>
          <w:bCs/>
          <w:sz w:val="28"/>
          <w:szCs w:val="28"/>
          <w:lang w:val="uk-UA"/>
        </w:rPr>
      </w:pPr>
      <w:r w:rsidRPr="00957F60">
        <w:rPr>
          <w:rStyle w:val="2Georgia"/>
          <w:rFonts w:ascii="Calibri" w:hAnsi="Calibri" w:cs="Times New Roman"/>
          <w:b w:val="0"/>
          <w:bCs w:val="0"/>
          <w:sz w:val="28"/>
          <w:szCs w:val="28"/>
          <w:lang w:val="uk-UA"/>
        </w:rPr>
        <w:t xml:space="preserve">Захотів меньшой прогулятися. </w:t>
      </w:r>
      <w:r w:rsidRPr="00957F60">
        <w:rPr>
          <w:rStyle w:val="2Georgia"/>
          <w:rFonts w:ascii="Calibri" w:hAnsi="Calibri" w:cs="Times New Roman"/>
          <w:b w:val="0"/>
          <w:bCs w:val="0"/>
          <w:i/>
          <w:iCs/>
          <w:sz w:val="28"/>
          <w:szCs w:val="28"/>
          <w:lang w:val="uk-UA"/>
        </w:rPr>
        <w:t>(відвести убік мізинець - строго в площині долоні - і затримати його в цій позиції на 2-3 секунди)</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Та нудно йому одному.(</w:t>
      </w:r>
      <w:r w:rsidRPr="0034583C">
        <w:rPr>
          <w:i/>
          <w:iCs/>
          <w:sz w:val="28"/>
          <w:szCs w:val="28"/>
          <w:lang w:val="uk-UA"/>
        </w:rPr>
        <w:t>мізинець трохи погойдується, потім повертається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Зве він братика удвох прогулятися.(</w:t>
      </w:r>
      <w:r w:rsidRPr="0034583C">
        <w:rPr>
          <w:i/>
          <w:iCs/>
          <w:sz w:val="28"/>
          <w:szCs w:val="28"/>
          <w:lang w:val="uk-UA"/>
        </w:rPr>
        <w:t>убік відвести два притиснутих один до одного пальця - мізинець і безіменний,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Та нудно їм гуляти двом.(</w:t>
      </w:r>
      <w:r w:rsidRPr="0034583C">
        <w:rPr>
          <w:i/>
          <w:iCs/>
          <w:sz w:val="28"/>
          <w:szCs w:val="28"/>
          <w:lang w:val="uk-UA"/>
        </w:rPr>
        <w:t>мізинець і безіменний трохи погойдуються, потім повертаються на вихідну позицію</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Звуть братика утрьох прогулятися. (</w:t>
      </w:r>
      <w:r w:rsidRPr="0034583C">
        <w:rPr>
          <w:i/>
          <w:iCs/>
          <w:sz w:val="28"/>
          <w:szCs w:val="28"/>
          <w:lang w:val="uk-UA"/>
        </w:rPr>
        <w:t>відвести убік мізинець, безіменний і середній пальці, затримати на 2-3 секунди</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Сумно старшим сидіти в хаті. (</w:t>
      </w:r>
      <w:r w:rsidRPr="0034583C">
        <w:rPr>
          <w:i/>
          <w:iCs/>
          <w:sz w:val="28"/>
          <w:szCs w:val="28"/>
          <w:lang w:val="uk-UA"/>
        </w:rPr>
        <w:t>великий і вказівний пальці з‘єднуються кінчиками</w:t>
      </w:r>
      <w:r w:rsidRPr="0034583C">
        <w:rPr>
          <w:sz w:val="28"/>
          <w:szCs w:val="28"/>
          <w:lang w:val="uk-UA"/>
        </w:rPr>
        <w:t>)</w:t>
      </w:r>
    </w:p>
    <w:p w:rsidR="00DB5C47" w:rsidRPr="0034583C" w:rsidRDefault="00DB5C47" w:rsidP="00934C6C">
      <w:pPr>
        <w:pStyle w:val="1"/>
        <w:shd w:val="clear" w:color="auto" w:fill="auto"/>
        <w:spacing w:line="360" w:lineRule="auto"/>
        <w:ind w:left="567"/>
        <w:rPr>
          <w:sz w:val="28"/>
          <w:szCs w:val="28"/>
          <w:lang w:val="uk-UA"/>
        </w:rPr>
      </w:pPr>
      <w:r w:rsidRPr="0034583C">
        <w:rPr>
          <w:sz w:val="28"/>
          <w:szCs w:val="28"/>
          <w:lang w:val="uk-UA"/>
        </w:rPr>
        <w:t>Звуть вони братиків додому до себе.(</w:t>
      </w:r>
      <w:r w:rsidRPr="0034583C">
        <w:rPr>
          <w:i/>
          <w:iCs/>
          <w:sz w:val="28"/>
          <w:szCs w:val="28"/>
          <w:lang w:val="uk-UA"/>
        </w:rPr>
        <w:t>усі пальці з</w:t>
      </w:r>
      <w:r w:rsidRPr="0034583C">
        <w:rPr>
          <w:sz w:val="28"/>
          <w:szCs w:val="28"/>
          <w:lang w:val="uk-UA"/>
        </w:rPr>
        <w:t>’</w:t>
      </w:r>
      <w:r w:rsidRPr="0034583C">
        <w:rPr>
          <w:i/>
          <w:iCs/>
          <w:sz w:val="28"/>
          <w:szCs w:val="28"/>
          <w:lang w:val="uk-UA"/>
        </w:rPr>
        <w:t>єднуються в пучку, рука розслабляється</w:t>
      </w:r>
      <w:r w:rsidRPr="0034583C">
        <w:rPr>
          <w:sz w:val="28"/>
          <w:szCs w:val="28"/>
          <w:lang w:val="uk-UA"/>
        </w:rPr>
        <w:t>)</w:t>
      </w:r>
    </w:p>
    <w:p w:rsidR="00DB5C47" w:rsidRPr="0034583C" w:rsidRDefault="00DB5C47" w:rsidP="00934C6C">
      <w:pPr>
        <w:pStyle w:val="31"/>
        <w:shd w:val="clear" w:color="auto" w:fill="auto"/>
        <w:spacing w:line="360" w:lineRule="auto"/>
        <w:ind w:left="567" w:firstLine="0"/>
        <w:jc w:val="both"/>
        <w:rPr>
          <w:sz w:val="28"/>
          <w:szCs w:val="28"/>
          <w:lang w:val="uk-UA"/>
        </w:rPr>
      </w:pPr>
      <w:r w:rsidRPr="0034583C">
        <w:rPr>
          <w:sz w:val="28"/>
          <w:szCs w:val="28"/>
          <w:lang w:val="uk-UA"/>
        </w:rPr>
        <w:t>При повторенні гри працює інша рука. Коли рухи стануть звичними, можна спробувати грати двома руками одночасно.</w:t>
      </w:r>
    </w:p>
    <w:p w:rsidR="00DB5C47" w:rsidRPr="0034583C" w:rsidRDefault="00DB5C47" w:rsidP="00934C6C">
      <w:pPr>
        <w:pStyle w:val="31"/>
        <w:shd w:val="clear" w:color="auto" w:fill="auto"/>
        <w:spacing w:line="360" w:lineRule="auto"/>
        <w:ind w:firstLine="0"/>
        <w:jc w:val="both"/>
        <w:rPr>
          <w:b/>
          <w:bCs/>
          <w:i w:val="0"/>
          <w:iCs w:val="0"/>
          <w:sz w:val="28"/>
          <w:szCs w:val="28"/>
          <w:lang w:val="uk-UA"/>
        </w:rPr>
      </w:pPr>
      <w:r w:rsidRPr="0034583C">
        <w:rPr>
          <w:b/>
          <w:bCs/>
          <w:i w:val="0"/>
          <w:iCs w:val="0"/>
          <w:sz w:val="28"/>
          <w:szCs w:val="28"/>
          <w:lang w:val="uk-UA"/>
        </w:rPr>
        <w:t>4. Аплікація</w:t>
      </w:r>
    </w:p>
    <w:p w:rsidR="00DB5C47" w:rsidRPr="0034583C" w:rsidRDefault="00DB5C47" w:rsidP="00934C6C">
      <w:pPr>
        <w:pStyle w:val="31"/>
        <w:shd w:val="clear" w:color="auto" w:fill="auto"/>
        <w:spacing w:line="360" w:lineRule="auto"/>
        <w:ind w:firstLine="0"/>
        <w:jc w:val="both"/>
        <w:rPr>
          <w:i w:val="0"/>
          <w:iCs w:val="0"/>
          <w:sz w:val="28"/>
          <w:szCs w:val="28"/>
          <w:lang w:val="uk-UA"/>
        </w:rPr>
      </w:pPr>
      <w:r w:rsidRPr="0034583C">
        <w:rPr>
          <w:b/>
          <w:bCs/>
          <w:i w:val="0"/>
          <w:iCs w:val="0"/>
          <w:sz w:val="28"/>
          <w:szCs w:val="28"/>
          <w:lang w:val="uk-UA"/>
        </w:rPr>
        <w:t xml:space="preserve">5. Орієнтування в просторі по графічній схемі -плану. </w:t>
      </w:r>
      <w:r w:rsidRPr="0034583C">
        <w:rPr>
          <w:i w:val="0"/>
          <w:iCs w:val="0"/>
          <w:sz w:val="28"/>
          <w:szCs w:val="28"/>
          <w:lang w:val="uk-UA"/>
        </w:rPr>
        <w:t>«Подарунок ведмедика». Розповідаємо дитині, що в гості приходив медведик. Він приніс гостинець, але заховав його. Потім залишив лист, як знайти подарунок. Показуємо план-схему, проводимо його аналіз, встановлюючи відповідність між схемою розташування предметів в кімнаті і реальною обстановкою, а також аналізуємо шлях, визначений стрілками від одного орієнтиру (прапорця) до іншого. Потім пропонуємо почати пошук.</w:t>
      </w:r>
    </w:p>
    <w:p w:rsidR="00DB5C47" w:rsidRPr="0034583C" w:rsidRDefault="00DB5C47" w:rsidP="00934C6C">
      <w:pPr>
        <w:pStyle w:val="3"/>
        <w:shd w:val="clear" w:color="auto" w:fill="auto"/>
        <w:spacing w:after="0" w:line="360" w:lineRule="auto"/>
        <w:ind w:firstLine="0"/>
        <w:rPr>
          <w:rFonts w:ascii="Times New Roman" w:hAnsi="Times New Roman" w:cs="Times New Roman"/>
          <w:color w:val="auto"/>
          <w:sz w:val="28"/>
          <w:szCs w:val="28"/>
          <w:lang w:val="uk-UA"/>
        </w:rPr>
      </w:pPr>
      <w:r w:rsidRPr="0034583C">
        <w:rPr>
          <w:rFonts w:ascii="Times New Roman" w:hAnsi="Times New Roman" w:cs="Times New Roman"/>
          <w:b/>
          <w:bCs/>
          <w:color w:val="auto"/>
          <w:sz w:val="28"/>
          <w:szCs w:val="28"/>
          <w:lang w:val="uk-UA"/>
        </w:rPr>
        <w:t xml:space="preserve">6. Конструювання. </w:t>
      </w:r>
      <w:r w:rsidRPr="0034583C">
        <w:rPr>
          <w:rFonts w:ascii="Times New Roman" w:hAnsi="Times New Roman" w:cs="Times New Roman"/>
          <w:color w:val="auto"/>
          <w:sz w:val="28"/>
          <w:szCs w:val="28"/>
          <w:lang w:val="uk-UA"/>
        </w:rPr>
        <w:t>Стимулюємо до конструювання власних тем</w:t>
      </w:r>
    </w:p>
    <w:p w:rsidR="00DB5C47" w:rsidRDefault="00DB5C47" w:rsidP="000E42A6">
      <w:pPr>
        <w:shd w:val="clear" w:color="auto" w:fill="FFFFFF"/>
        <w:autoSpaceDE w:val="0"/>
        <w:autoSpaceDN w:val="0"/>
        <w:adjustRightInd w:val="0"/>
        <w:spacing w:after="0" w:line="360" w:lineRule="auto"/>
        <w:jc w:val="both"/>
        <w:rPr>
          <w:rFonts w:ascii="Times New Roman" w:hAnsi="Times New Roman" w:cs="Times New Roman"/>
          <w:b/>
          <w:bCs/>
          <w:i/>
          <w:iCs/>
          <w:sz w:val="28"/>
          <w:szCs w:val="28"/>
          <w:lang w:val="uk-UA"/>
        </w:rPr>
      </w:pPr>
      <w:r w:rsidRPr="0034583C">
        <w:rPr>
          <w:rFonts w:ascii="Times New Roman" w:hAnsi="Times New Roman" w:cs="Times New Roman"/>
          <w:b/>
          <w:bCs/>
          <w:i/>
          <w:iCs/>
          <w:sz w:val="28"/>
          <w:szCs w:val="28"/>
          <w:lang w:val="uk-UA"/>
        </w:rPr>
        <w:t>Заключна частина. Підведення підсумків. Ритуал прощання.</w:t>
      </w:r>
    </w:p>
    <w:p w:rsidR="00DB5C47" w:rsidRPr="0034583C" w:rsidRDefault="00DB5C47" w:rsidP="00934C6C">
      <w:pPr>
        <w:jc w:val="center"/>
        <w:rPr>
          <w:rFonts w:ascii="Times New Roman" w:hAnsi="Times New Roman" w:cs="Times New Roman"/>
          <w:sz w:val="28"/>
          <w:szCs w:val="28"/>
          <w:shd w:val="clear" w:color="auto" w:fill="FFFFFF"/>
          <w:lang w:val="uk-UA"/>
        </w:rPr>
      </w:pPr>
      <w:r w:rsidRPr="0034583C">
        <w:rPr>
          <w:rFonts w:ascii="Times New Roman" w:hAnsi="Times New Roman" w:cs="Times New Roman"/>
          <w:sz w:val="28"/>
          <w:szCs w:val="28"/>
          <w:shd w:val="clear" w:color="auto" w:fill="FFFFFF"/>
          <w:lang w:val="uk-UA"/>
        </w:rPr>
        <w:t>ЛІТЕРАТУРА</w:t>
      </w:r>
    </w:p>
    <w:p w:rsidR="00DB5C47" w:rsidRPr="0034583C" w:rsidRDefault="00DB5C47" w:rsidP="00934C6C">
      <w:pPr>
        <w:tabs>
          <w:tab w:val="left" w:pos="1980"/>
        </w:tabs>
        <w:spacing w:after="0" w:line="360" w:lineRule="auto"/>
        <w:jc w:val="center"/>
        <w:rPr>
          <w:rFonts w:ascii="Times New Roman" w:hAnsi="Times New Roman" w:cs="Times New Roman"/>
          <w:color w:val="7030A0"/>
          <w:sz w:val="28"/>
          <w:szCs w:val="28"/>
          <w:shd w:val="clear" w:color="auto" w:fill="FFFFFF"/>
          <w:lang w:val="uk-UA"/>
        </w:rPr>
      </w:pP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Бен Ван дер Стам. Допомога дитині при церебральному паралічі. – Львів,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 xml:space="preserve">Герасімова А. С. Психологопедагогічний супровід інклюзивної освіти у Дитячому оздоровчо-екологічному центрі // А. С. Герасімова, Л. І. Павленко // матеріали І Міжнародного симпозіуму психологів позашкільних навчальних закладів [«Психолого-педагогічний супровід освітнього процесу в позашкільних навчальних закладах»], (Київ, 1–3 березня 2012). — К., 2012. </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Ілляшенко Т. Д. Чому їм важко вчитися? Діагностика і корекція труднощів у навчанні молодших школярів. – К.: Початкова школа,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Ілляшенко Т. Д., Обухівська А. Г. Як навчати дітей з порушеннями психофізичного роз</w:t>
      </w:r>
      <w:r w:rsidRPr="0034583C">
        <w:rPr>
          <w:sz w:val="28"/>
          <w:szCs w:val="28"/>
          <w:lang w:val="uk-UA"/>
        </w:rPr>
        <w:softHyphen/>
        <w:t>витку. – К.: Ніка-Центр,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Ілляшенко Т. Д., Обухівська А. Г., Романенко О. В., Скрипка Н. С. Корекція психосоціального розвитку дітей з церебральними паралічем у реабілітаційному центрі. – К.,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Капижнюк Э. С. Психические нарушения при детских церебральных параличах. – К., 1987.</w:t>
      </w:r>
    </w:p>
    <w:p w:rsidR="00DB5C47" w:rsidRPr="0034583C" w:rsidRDefault="00DB5C47" w:rsidP="00934C6C">
      <w:pPr>
        <w:pStyle w:val="3"/>
        <w:numPr>
          <w:ilvl w:val="0"/>
          <w:numId w:val="3"/>
        </w:numPr>
        <w:shd w:val="clear" w:color="auto" w:fill="auto"/>
        <w:tabs>
          <w:tab w:val="left" w:pos="385"/>
          <w:tab w:val="left" w:pos="426"/>
          <w:tab w:val="left" w:pos="7230"/>
        </w:tabs>
        <w:spacing w:after="0" w:line="276" w:lineRule="auto"/>
        <w:ind w:left="426" w:right="28" w:hanging="426"/>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 xml:space="preserve">Катаева А. А., Стребелева Е. А. Дидактические игры и упражнения в обучении умственно отсталых дошкольников / А. А. Катаева, Е. А. Стребелева. –  М.: Бук-Мастер, 1993. </w:t>
      </w:r>
    </w:p>
    <w:p w:rsidR="00DB5C47" w:rsidRPr="0034583C" w:rsidRDefault="00DB5C47" w:rsidP="00934C6C">
      <w:pPr>
        <w:pStyle w:val="1"/>
        <w:keepNext/>
        <w:keepLines/>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Козявкіна О., Козявкіна Н., Гордієвич С., Лунь Г., Деревянко В., Бабадагли М., Пічугіна Т. Корекція мовно-рухових порушень при дитячих церебральних паралічах// Дефек</w:t>
      </w:r>
      <w:r w:rsidRPr="0034583C">
        <w:rPr>
          <w:sz w:val="28"/>
          <w:szCs w:val="28"/>
          <w:lang w:val="uk-UA"/>
        </w:rPr>
        <w:softHyphen/>
        <w:t>тологія. - №1. - 2005.</w:t>
      </w:r>
    </w:p>
    <w:p w:rsidR="00DB5C47" w:rsidRPr="0034583C" w:rsidRDefault="00DB5C47" w:rsidP="00934C6C">
      <w:pPr>
        <w:pStyle w:val="ListParagraph"/>
        <w:numPr>
          <w:ilvl w:val="0"/>
          <w:numId w:val="3"/>
        </w:numPr>
        <w:tabs>
          <w:tab w:val="left" w:pos="426"/>
          <w:tab w:val="left" w:pos="7230"/>
        </w:tabs>
        <w:autoSpaceDE w:val="0"/>
        <w:autoSpaceDN w:val="0"/>
        <w:adjustRightInd w:val="0"/>
        <w:spacing w:after="0"/>
        <w:ind w:left="426" w:right="28" w:hanging="426"/>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Коломинский Я. П., Панько Е. А., Игумнов С. А. Психическое развитие детей в норме и патологии: психологическая диагностика, профилактика и коррекция. – СПб.: Питер, 2004.</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 xml:space="preserve">Колупаєва А. А. Старегічні напрями сучасної освітньої політики України / А. А. Колупаєва // Дитина із сенсорними порушеннями: розвиток, навчання, виховання: зб. наук. праць / за ред. </w:t>
      </w:r>
      <w:r w:rsidRPr="0034583C">
        <w:rPr>
          <w:sz w:val="28"/>
          <w:szCs w:val="28"/>
        </w:rPr>
        <w:t xml:space="preserve">С. В. Литовченко, І. М. Гудим. — К.: О. Т. Ростунов. — 2011. — Вип. 2 </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Корекційна робота в спеціальних школах для дітей з наслідками поліомілієліту та церебральними паралічами. Методичні рекомендації. – К., 1978.</w:t>
      </w:r>
    </w:p>
    <w:p w:rsidR="00DB5C47" w:rsidRPr="0034583C" w:rsidRDefault="00DB5C47" w:rsidP="00934C6C">
      <w:pPr>
        <w:pStyle w:val="3"/>
        <w:numPr>
          <w:ilvl w:val="0"/>
          <w:numId w:val="3"/>
        </w:numPr>
        <w:shd w:val="clear" w:color="auto" w:fill="auto"/>
        <w:tabs>
          <w:tab w:val="left" w:pos="390"/>
          <w:tab w:val="left" w:pos="426"/>
          <w:tab w:val="left" w:pos="7230"/>
        </w:tabs>
        <w:spacing w:after="0" w:line="276" w:lineRule="auto"/>
        <w:ind w:left="426" w:right="28" w:hanging="426"/>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Левченко И.Ю., Приходько О. Г. Технологии обучения и воспитания детей с нарушениями опорно-двигательного аппарата / И. Ю. Левченко, О.Г. Приходько. – М.: Академия, 2001.</w:t>
      </w:r>
    </w:p>
    <w:p w:rsidR="00DB5C47" w:rsidRPr="0034583C" w:rsidRDefault="00DB5C47" w:rsidP="00934C6C">
      <w:pPr>
        <w:pStyle w:val="ListParagraph"/>
        <w:numPr>
          <w:ilvl w:val="0"/>
          <w:numId w:val="3"/>
        </w:numPr>
        <w:tabs>
          <w:tab w:val="left" w:pos="426"/>
          <w:tab w:val="left" w:pos="7230"/>
        </w:tabs>
        <w:autoSpaceDE w:val="0"/>
        <w:autoSpaceDN w:val="0"/>
        <w:adjustRightInd w:val="0"/>
        <w:spacing w:after="0"/>
        <w:ind w:left="426" w:right="28" w:hanging="426"/>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 xml:space="preserve">Мамайчук И. И. Психокоррекционные технологии для детей с проблемами в развитии. – СПб.: Речь, 2006. </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Мастюкова Е. М., Ипполитова М. В. Нарушение речи у детей с церебральным пара</w:t>
      </w:r>
      <w:r w:rsidRPr="0034583C">
        <w:rPr>
          <w:sz w:val="28"/>
          <w:szCs w:val="28"/>
          <w:lang w:val="uk-UA"/>
        </w:rPr>
        <w:softHyphen/>
        <w:t>личом. –  М., 1985.</w:t>
      </w:r>
    </w:p>
    <w:p w:rsidR="00DB5C47" w:rsidRPr="0034583C" w:rsidRDefault="00DB5C47" w:rsidP="00934C6C">
      <w:pPr>
        <w:pStyle w:val="ListParagraph"/>
        <w:numPr>
          <w:ilvl w:val="0"/>
          <w:numId w:val="3"/>
        </w:numPr>
        <w:shd w:val="clear" w:color="auto" w:fill="FFFFFF"/>
        <w:tabs>
          <w:tab w:val="left" w:pos="426"/>
          <w:tab w:val="left" w:pos="7230"/>
        </w:tabs>
        <w:autoSpaceDE w:val="0"/>
        <w:autoSpaceDN w:val="0"/>
        <w:adjustRightInd w:val="0"/>
        <w:spacing w:after="0"/>
        <w:ind w:left="426" w:right="28" w:hanging="426"/>
        <w:jc w:val="both"/>
        <w:rPr>
          <w:rFonts w:ascii="Times New Roman" w:hAnsi="Times New Roman" w:cs="Times New Roman"/>
          <w:sz w:val="28"/>
          <w:szCs w:val="28"/>
          <w:lang w:val="uk-UA"/>
        </w:rPr>
      </w:pPr>
      <w:r w:rsidRPr="0034583C">
        <w:rPr>
          <w:rFonts w:ascii="Times New Roman" w:hAnsi="Times New Roman" w:cs="Times New Roman"/>
          <w:sz w:val="28"/>
          <w:szCs w:val="28"/>
          <w:lang w:val="uk-UA"/>
        </w:rPr>
        <w:t>Мастюкова Е. М., Московкина А. Г. Семейное воспитание детей с отклонениями в развитии: Учеб. пособие для студ. высш. учеб. заведений / Под ред. В.И.Сели</w:t>
      </w:r>
      <w:r w:rsidRPr="0034583C">
        <w:rPr>
          <w:rFonts w:ascii="Times New Roman" w:hAnsi="Times New Roman" w:cs="Times New Roman"/>
          <w:sz w:val="28"/>
          <w:szCs w:val="28"/>
          <w:lang w:val="uk-UA"/>
        </w:rPr>
        <w:softHyphen/>
        <w:t>верстова. – М.:Гуманит. изд. центр ВЛАДОС,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rPr>
        <w:t xml:space="preserve">Петрочко Ж. В. Дитина в складних життєвих обставинах: соціально-педагогічне забезпечення прав: монографія / Ж. В. Петрочко. — Рівне: видавець О. </w:t>
      </w:r>
      <w:r w:rsidRPr="0034583C">
        <w:rPr>
          <w:sz w:val="28"/>
          <w:szCs w:val="28"/>
          <w:lang w:val="uk-UA"/>
        </w:rPr>
        <w:t xml:space="preserve"> </w:t>
      </w:r>
      <w:r w:rsidRPr="0034583C">
        <w:rPr>
          <w:sz w:val="28"/>
          <w:szCs w:val="28"/>
        </w:rPr>
        <w:t>Зень, 2010.</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0E42A6">
        <w:rPr>
          <w:rStyle w:val="a0"/>
          <w:rFonts w:ascii="Calibri" w:hAnsi="Calibri"/>
          <w:i w:val="0"/>
          <w:iCs w:val="0"/>
          <w:sz w:val="28"/>
          <w:szCs w:val="28"/>
          <w:lang w:val="uk-UA" w:eastAsia="ru-RU"/>
        </w:rPr>
        <w:t>Рихтерман</w:t>
      </w:r>
      <w:r w:rsidRPr="0034583C">
        <w:rPr>
          <w:rStyle w:val="a0"/>
          <w:rFonts w:ascii="Calibri" w:hAnsi="Calibri"/>
          <w:sz w:val="28"/>
          <w:szCs w:val="28"/>
          <w:lang w:val="uk-UA" w:eastAsia="ru-RU"/>
        </w:rPr>
        <w:t xml:space="preserve"> Т. Д.</w:t>
      </w:r>
      <w:r w:rsidRPr="0034583C">
        <w:rPr>
          <w:sz w:val="28"/>
          <w:szCs w:val="28"/>
          <w:lang w:val="uk-UA"/>
        </w:rPr>
        <w:t xml:space="preserve"> Формирование представлений о времени у детей дошкольного возраста. — М.: Просвещение, 1991.</w:t>
      </w:r>
    </w:p>
    <w:p w:rsidR="00DB5C47" w:rsidRPr="0034583C" w:rsidRDefault="00DB5C47" w:rsidP="00934C6C">
      <w:pPr>
        <w:pStyle w:val="3"/>
        <w:numPr>
          <w:ilvl w:val="0"/>
          <w:numId w:val="3"/>
        </w:numPr>
        <w:shd w:val="clear" w:color="auto" w:fill="auto"/>
        <w:tabs>
          <w:tab w:val="left" w:pos="426"/>
          <w:tab w:val="left" w:pos="7230"/>
        </w:tabs>
        <w:spacing w:after="0" w:line="276" w:lineRule="auto"/>
        <w:ind w:left="426" w:right="28" w:hanging="426"/>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Смирнова И. А. Специальное образование дошкольников с ДЦП / И. А. Смирнова. – Санкт-Петербург «Детство-Пресс», 2003.</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Стадненко Н. М., Ілляшенко Т. Д., Борщевська Л. В., Обухівська А. Г. Методика діагностики відхилень у розумовому розвитку молодших школярів та старших дошкільників. – К., 1998.</w:t>
      </w:r>
    </w:p>
    <w:p w:rsidR="00DB5C47" w:rsidRPr="00957F60" w:rsidRDefault="00DB5C47" w:rsidP="00934C6C">
      <w:pPr>
        <w:pStyle w:val="ListParagraph"/>
        <w:numPr>
          <w:ilvl w:val="0"/>
          <w:numId w:val="3"/>
        </w:numPr>
        <w:tabs>
          <w:tab w:val="left" w:pos="426"/>
          <w:tab w:val="left" w:pos="7230"/>
        </w:tabs>
        <w:autoSpaceDE w:val="0"/>
        <w:autoSpaceDN w:val="0"/>
        <w:adjustRightInd w:val="0"/>
        <w:spacing w:after="0"/>
        <w:ind w:left="426" w:right="28" w:hanging="426"/>
        <w:jc w:val="both"/>
        <w:rPr>
          <w:rStyle w:val="FontStyle65"/>
          <w:rFonts w:ascii="Times New Roman" w:hAnsi="Times New Roman" w:cs="Times New Roman"/>
          <w:b w:val="0"/>
          <w:bCs w:val="0"/>
          <w:sz w:val="28"/>
          <w:szCs w:val="28"/>
          <w:lang w:val="uk-UA"/>
        </w:rPr>
      </w:pPr>
      <w:r w:rsidRPr="00957F60">
        <w:rPr>
          <w:rStyle w:val="FontStyle65"/>
          <w:rFonts w:ascii="Times New Roman" w:hAnsi="Times New Roman" w:cs="Times New Roman"/>
          <w:b w:val="0"/>
          <w:bCs w:val="0"/>
          <w:sz w:val="28"/>
          <w:szCs w:val="28"/>
          <w:lang w:val="uk-UA"/>
        </w:rPr>
        <w:t xml:space="preserve">Стребелева Е. А. Формирование мышления у детей с отклонениями в развитии: Кн. для педагога-дефектолога / Е. А. Стребелева. </w:t>
      </w:r>
      <w:r w:rsidRPr="00957F60">
        <w:rPr>
          <w:rFonts w:ascii="Times New Roman" w:hAnsi="Times New Roman" w:cs="Times New Roman"/>
          <w:b/>
          <w:bCs/>
          <w:sz w:val="28"/>
          <w:szCs w:val="28"/>
          <w:lang w:val="uk-UA"/>
        </w:rPr>
        <w:t xml:space="preserve">– </w:t>
      </w:r>
      <w:r w:rsidRPr="00957F60">
        <w:rPr>
          <w:rStyle w:val="FontStyle65"/>
          <w:rFonts w:ascii="Times New Roman" w:hAnsi="Times New Roman" w:cs="Times New Roman"/>
          <w:b w:val="0"/>
          <w:bCs w:val="0"/>
          <w:sz w:val="28"/>
          <w:szCs w:val="28"/>
          <w:lang w:val="uk-UA"/>
        </w:rPr>
        <w:t>М.: Гуманитар. изд. центр ВЛАДОС, 2005.</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 xml:space="preserve">Тарабарина Т. И Детям о времени. популярное пособие для родителей и педагогв. – Ярославль: Академия развития, 1996. </w:t>
      </w:r>
    </w:p>
    <w:p w:rsidR="00DB5C47" w:rsidRPr="0034583C" w:rsidRDefault="00DB5C47" w:rsidP="00934C6C">
      <w:pPr>
        <w:pStyle w:val="1"/>
        <w:keepNext/>
        <w:keepLines/>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Творча кінезіологія на практиці - пропозиції кожному: переклад з польської І. Поліщук. – Хмельницький обласний інститут післядипломної педагогічної освіти // Рекомендовано до друку вченою радою Хмельницького обласного інституту післядипломної педагогічної освіти (протокол</w:t>
      </w:r>
      <w:r w:rsidRPr="0034583C">
        <w:rPr>
          <w:rStyle w:val="2Georgia"/>
          <w:rFonts w:ascii="Calibri" w:hAnsi="Calibri" w:cs="Times New Roman"/>
          <w:sz w:val="28"/>
          <w:szCs w:val="28"/>
          <w:lang w:val="uk-UA"/>
        </w:rPr>
        <w:t xml:space="preserve"> </w:t>
      </w:r>
      <w:r w:rsidRPr="0034583C">
        <w:rPr>
          <w:sz w:val="28"/>
          <w:szCs w:val="28"/>
          <w:lang w:val="uk-UA"/>
        </w:rPr>
        <w:t>№3 від 27 вересня 2006 року)</w:t>
      </w:r>
    </w:p>
    <w:p w:rsidR="00DB5C47" w:rsidRPr="0034583C" w:rsidRDefault="00DB5C47" w:rsidP="00934C6C">
      <w:pPr>
        <w:pStyle w:val="3"/>
        <w:numPr>
          <w:ilvl w:val="0"/>
          <w:numId w:val="3"/>
        </w:numPr>
        <w:shd w:val="clear" w:color="auto" w:fill="auto"/>
        <w:tabs>
          <w:tab w:val="left" w:pos="426"/>
          <w:tab w:val="left" w:pos="7230"/>
        </w:tabs>
        <w:spacing w:after="0" w:line="276" w:lineRule="auto"/>
        <w:ind w:left="426" w:right="28" w:hanging="426"/>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 xml:space="preserve">Титова О. В. Справа - слева / О.В. Титова. - М.: Гном и Д., 2004. </w:t>
      </w:r>
    </w:p>
    <w:p w:rsidR="00DB5C47" w:rsidRPr="0034583C" w:rsidRDefault="00DB5C47" w:rsidP="00934C6C">
      <w:pPr>
        <w:pStyle w:val="3"/>
        <w:numPr>
          <w:ilvl w:val="0"/>
          <w:numId w:val="3"/>
        </w:numPr>
        <w:shd w:val="clear" w:color="auto" w:fill="auto"/>
        <w:tabs>
          <w:tab w:val="left" w:pos="426"/>
          <w:tab w:val="left" w:pos="538"/>
          <w:tab w:val="left" w:pos="7230"/>
        </w:tabs>
        <w:spacing w:after="0" w:line="276" w:lineRule="auto"/>
        <w:ind w:left="426" w:right="28" w:hanging="426"/>
        <w:rPr>
          <w:rFonts w:ascii="Times New Roman" w:hAnsi="Times New Roman" w:cs="Times New Roman"/>
          <w:color w:val="auto"/>
          <w:sz w:val="28"/>
          <w:szCs w:val="28"/>
          <w:lang w:val="uk-UA"/>
        </w:rPr>
      </w:pPr>
      <w:r w:rsidRPr="0034583C">
        <w:rPr>
          <w:rFonts w:ascii="Times New Roman" w:hAnsi="Times New Roman" w:cs="Times New Roman"/>
          <w:color w:val="auto"/>
          <w:sz w:val="28"/>
          <w:szCs w:val="28"/>
          <w:lang w:val="uk-UA"/>
        </w:rPr>
        <w:t>Уфимцева Л. П. Игровые задания по коррекции и развитию познавательных процессов у учащихся с нарушением интеллекта / Л. П. Уфимцева. Ж. Воспитание и обучение ООО Издательство «Школьная пресса», 2003. - №6. - 41 с.</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Формування соціально-комунікативних умінь і навичок школярів із церебральним па</w:t>
      </w:r>
      <w:r w:rsidRPr="0034583C">
        <w:rPr>
          <w:sz w:val="28"/>
          <w:szCs w:val="28"/>
          <w:lang w:val="uk-UA"/>
        </w:rPr>
        <w:softHyphen/>
        <w:t>ралічем// Дефектологія. - №1. - 2005.</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Чистякова М. Н. Психогимнастика. – М.: Просвещение, 1990.</w:t>
      </w:r>
    </w:p>
    <w:p w:rsidR="00DB5C47" w:rsidRPr="0034583C" w:rsidRDefault="00DB5C47" w:rsidP="00934C6C">
      <w:pPr>
        <w:pStyle w:val="1"/>
        <w:numPr>
          <w:ilvl w:val="0"/>
          <w:numId w:val="3"/>
        </w:numPr>
        <w:shd w:val="clear" w:color="auto" w:fill="auto"/>
        <w:tabs>
          <w:tab w:val="left" w:pos="426"/>
          <w:tab w:val="left" w:pos="7230"/>
        </w:tabs>
        <w:spacing w:line="276" w:lineRule="auto"/>
        <w:ind w:left="426" w:right="28" w:hanging="426"/>
        <w:rPr>
          <w:sz w:val="28"/>
          <w:szCs w:val="28"/>
          <w:lang w:val="uk-UA"/>
        </w:rPr>
      </w:pPr>
      <w:r w:rsidRPr="0034583C">
        <w:rPr>
          <w:sz w:val="28"/>
          <w:szCs w:val="28"/>
          <w:lang w:val="uk-UA"/>
        </w:rPr>
        <w:t>Чеботарьова О. Організація індивідуального навчання дітей із порушеннями опорно-рухового апарату//Дефектологія. - № 4. - 2003.</w:t>
      </w:r>
    </w:p>
    <w:p w:rsidR="00DB5C47" w:rsidRPr="005E1EEF" w:rsidRDefault="00DB5C47" w:rsidP="00A224EF">
      <w:pPr>
        <w:tabs>
          <w:tab w:val="left" w:pos="1980"/>
        </w:tabs>
        <w:spacing w:after="0" w:line="360" w:lineRule="auto"/>
        <w:jc w:val="center"/>
        <w:rPr>
          <w:rFonts w:ascii="Times New Roman" w:hAnsi="Times New Roman" w:cs="Times New Roman"/>
          <w:b/>
          <w:bCs/>
          <w:sz w:val="28"/>
          <w:szCs w:val="28"/>
          <w:shd w:val="clear" w:color="auto" w:fill="FFFFFF"/>
          <w:lang w:val="uk-UA"/>
        </w:rPr>
      </w:pPr>
      <w:r w:rsidRPr="005E1EEF">
        <w:rPr>
          <w:rFonts w:ascii="Times New Roman" w:hAnsi="Times New Roman" w:cs="Times New Roman"/>
          <w:b/>
          <w:bCs/>
          <w:sz w:val="28"/>
          <w:szCs w:val="28"/>
          <w:shd w:val="clear" w:color="auto" w:fill="FFFFFF"/>
          <w:lang w:val="uk-UA"/>
        </w:rPr>
        <w:t>ДОДАТКИ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lang w:val="uk-UA"/>
        </w:rPr>
      </w:pPr>
    </w:p>
    <w:p w:rsidR="00DB5C47" w:rsidRPr="005E1EEF" w:rsidRDefault="00DB5C47" w:rsidP="00A224EF">
      <w:pPr>
        <w:tabs>
          <w:tab w:val="left" w:pos="1980"/>
        </w:tabs>
        <w:spacing w:after="0" w:line="360" w:lineRule="auto"/>
        <w:ind w:firstLine="567"/>
        <w:jc w:val="right"/>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Додаток 1 </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b/>
          <w:bCs/>
          <w:sz w:val="28"/>
          <w:szCs w:val="28"/>
          <w:shd w:val="clear" w:color="auto" w:fill="FFFFFF"/>
          <w:lang w:val="uk-UA"/>
        </w:rPr>
        <w:t>Психолого-педагогічна діагностика дітей дошкільного віку з церебральним паралічем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 дослідженні особливостей сенсорного і интеллектуального розвитку дошкільників з ДЦП важливий не лише сам результат виконання завдань, а головне - спосіб їх виконання. Методики мають бути побудовані відповідно до особливостей рівня розвитку предметно-практичних маніпуляцій дошкільника з ДЦП.</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Матеріал для обстеження: дошка Сегена; чотириколірні блоки і такого ж кольору дошка до них; кубики Косса (дитячий двухколірний варіант); лото «колір і форма», «колір і кількість»; набір об’ємних і плоских фігур для дотику; предметні картинки; набір карток для дослідження узагальнень методом виключення; кольорові олівці; альбоми для малювання.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Обстановка обстеження: в процесі обстеження дитина повинна відчувати доброзичливе відношення до нього. Не рекомендується виставляти дитині відразу усі іграшки. Щоб викликати у дитини інтерес до заняття, можна запропонувати йому привабливу іграшку, наприклад, красиву пірамідку, матрьошку або дошку з кольоровими кулями. Під час вільної гри дитини психолог фіксує наступні моменти: 1) як виявляє дитина цікавість до іграшок; 2) як довго ними займається; 3) чи правильно дитина використовує іграшку.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Після спостереження за дитиною їй пропонуються наступні завдання:</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Сприйняття форми на дошці Сегена</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Перед початком обстеження психолог показує дитині зібрану дошку Сегена, потім розкладає фігури на столі і пропонує покласти їх на місце. Результати виконання завдань оцінюються за п’ятибальною системою залежно від складності завдання і способів їх виконання.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Шкала оцінок</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хаотично розташовує геометричні фігури на дошці Сегена без урахування їх форми.</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правильно співвідносить дві контрастні фігури (квадрат і круг), але не називає їх.</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правильно співвідносить чотири фігури (квадрат, круг, трикутник, овал), але утруднюється в їх назві.</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правильно співвідносить усі фігури на дошці Сегена і знає назву двох фігур (наприклад, квадрата і круга).</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правильно називає чотири фігури і співвідносить усі фігури на дошці Сегена.</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правильно співвідносить усі фігури і знає назви шести фігур (квадрат, круг, трикутник, овал, ромб, прямокутник).</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Сприйняття кольору предметів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 пропонує дитині розташувати кольорові кулі або кубики на дошці, розділеній на чотири частини відповідно до основних кольорів: червоний, синій, жовтий, зелений.</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Шкала оцінок</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Хаотично розташовує кулі на дошці без урахування їх кольору.</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Правильно співвідносить на дошці кулі одного або двох кольорів.</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Правильно співвідносить з місцем на дошці чотири основних кольори, але плутає їх назви.</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Правильно розташовує на дошці кулі за кольором і знає назви двох кольорів.</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Правильно розташовує на дошці кулі за кольором і правильно називає усі чотири кольори.</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Правильно називає шість кольорів і відтінків : червоний, синій, жовтий, блакитний, коричневий, рожевий, помаранчевий.</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Сприйняття величини предметів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Для дослідження особливостей сприйняття величини предметів психолог може запропонувати дитині зібрати двух- або трьох- складені матрьошки, пірамідки з різною кількістю кілець, блоки або циліндрики різної величини.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Шкала оцінок</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Хаотично  маніпулює з двоскладовою матрьошкою і неправильно співвідносить частини за величиною.</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Розрізняє два контрастних за величиною предмета і правильно називає їх (збирає двоскладову матрьошку і називає: велика і маленька).</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Збирає трьохскладену матрьошку і правильно називає велику, маленьку і найменшу.</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Правильно, з першої спроби, співвідносить з місцем десять циліндриків або плоских предметів по діаметру.</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Правильно, з першої спроби, співвідносить циліндрики по товщині, називає найтовший і найтонший.</w:t>
      </w:r>
    </w:p>
    <w:p w:rsidR="00DB5C47" w:rsidRPr="005E1EEF" w:rsidRDefault="00DB5C47" w:rsidP="00A224EF">
      <w:pPr>
        <w:tabs>
          <w:tab w:val="left" w:pos="1980"/>
        </w:tabs>
        <w:spacing w:after="0" w:line="360" w:lineRule="auto"/>
        <w:ind w:left="284" w:hanging="284"/>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Правильно співвідносить циліндрики тільки по висоті чи складає  ряд з паличок в порядку, що зростає.</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Дослідження особливостей дотикового сприйняття предметів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Дослідження особливостей дотикового сприйняття у дошкільників з церебральним паралічем рекомендується починати з гри в «чарівний мішечок». Психолог повинен орієнтуватися не лише на правильну назву дитиною фігури, але і на способи її обстеження, тому можна використовувати в процесі досліджень особливостей дотику спеціальну ширму.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Набір фігур для дотику складається з наступних предметів: набір об’ємних дерев’яних предметів (яйце, котушка, груша, гриб, кільце і т. д.); набір геометричних фігур однакової фактури (куб, квадрат, куля, круг, трикутник, циліндр і т. д.); і набір предметів різної фактури (металева кулька, куля, зшита з вовняної тканини, скляна пляшка, дерев’яна пляшка та ін.). В процесі обстеження психолог повинен вимагати від дитини правильної назви предмету, а у разі утруднення запропонувати дитині зіставити (ототожнити) предмет зі знайомим їй об’єктом биту Крім того, необхідно стежити за рухами рук дитини в процесі обмацування.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Шкали оцінок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А. Словесне позначення об’єктів.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Не називає предмет або дає йому неправильну назву.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Називає правильно окремі частини фігури (наприклад, у  котушки виділяє в  круги; у гриба - капелюшок; у пірамідки - кільця і т. д.).</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Ототожнює фігуру зі знайомими в побуті предметами (наприклад, котушку називає «ниткою», кільце - «діркою» і т. д.).</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Правильно називає пред’явлену фігуру.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Б. Способи гаптичного обстеження запропонованих об’єктів.</w:t>
      </w:r>
    </w:p>
    <w:p w:rsidR="00DB5C47" w:rsidRPr="005E1EEF" w:rsidRDefault="00DB5C47" w:rsidP="00A224EF">
      <w:pPr>
        <w:tabs>
          <w:tab w:val="left" w:pos="709"/>
          <w:tab w:val="left" w:pos="851"/>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Дитина  при  першому зіткненні з фігурою,  яка  їй  запропонована, маніпулює з нею у вигляді постукувань, катань по столу, перекладань з рук в руки і т. д.</w:t>
      </w:r>
    </w:p>
    <w:p w:rsidR="00DB5C47" w:rsidRPr="005E1EEF" w:rsidRDefault="00DB5C47" w:rsidP="00A224EF">
      <w:pPr>
        <w:tabs>
          <w:tab w:val="left" w:pos="851"/>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Тримає фігуру нерухомо, не робить ніяких обслідницьких дій.</w:t>
      </w:r>
    </w:p>
    <w:p w:rsidR="00DB5C47" w:rsidRPr="005E1EEF" w:rsidRDefault="00DB5C47" w:rsidP="00A224EF">
      <w:pPr>
        <w:tabs>
          <w:tab w:val="left" w:pos="851"/>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Робить обмацуючі рухи  долонькою або усіма пальцями.</w:t>
      </w:r>
    </w:p>
    <w:p w:rsidR="00DB5C47" w:rsidRPr="005E1EEF" w:rsidRDefault="00DB5C47" w:rsidP="00A224EF">
      <w:pPr>
        <w:tabs>
          <w:tab w:val="left" w:pos="851"/>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Вказівним пальцем правої або лівої руки рухає по контуру фігури, друга рука її утримує.</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Аналіз способів дотику предметів дитиною дозволяє психологу виявити рівень розвитку перцептивних дій. Перцептивна дія (дія сприйняття) здійснюється за допомогою сенсорнорухової інтеграції, а при її недорозвинені у дітей з ДЦП спостерігаються утруднення в співвідношенні частин сприйнятого предмету в цілісний образ.</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Дослідження конструктивної діяльності</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 дослідженні конструктивної діяльності дитині пропонують наступні завдання: а) конструювання об’ємних будівель з кольорових кубиків однакової величини за допомогою зразка-малюнка; б) викладання по малюнку певних фігур на площині з кольорових кубиків з пофарбованими в різні кольори сторонами; в) завдання по конструюванню за методикою Косса (використовуються п’ять перших варіантів цієї методики: двоколірні кубики).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Шкали оцінок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А. Конструювання об’ємних будівель з кубиків за допомогою зразка-малюнка.</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Будує доріжку з трьох кубиків, орієнтуючись по двох кольорах (наприклад, червоний і жовтий).</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Будує «двоповерхову вежу» з трьох кубиків відповідно за двома кольорам (наприклад, червоний і жовтий).</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Будує «триповерхову вежу» з семи кольорових кубиків.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Будує «триповерхове» спорудження складної конфігурації з кубиків чотирьох кольорів.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Будує «чотириповерхову» будову з восьми двох або трьохкольорових кубиків.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 xml:space="preserve">Б. Викладання фігур на площині по зразку-малюнку. </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Складає чотири двоколірні кубики так, що на площині виходить кольоровий квадрат, розділений по кольору на чотири частини.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Складає з чотирьох кубиків квадрат, розділений за кольором на дві частини.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Складає з дев’яти кубиків квадрат, розділений по кольору на три частини.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Складає чотири кубики так, що виходить ромб.</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В.  Конструювання за методикою Косса.</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Складає квадрат з чотирьох кубиків двох кольорів з вписаним в нього трикутником із зразка-малюнка.</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Складає квадрат з вписаним трикутником, основою догори.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Складає квадрат з чотирьох кубиків, розділений на два рівнобедрені трикутники.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Складає квадрат з чотирьох кубиків, з вписаним у нього ромбом.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Спорудження складного малюнка з дев’яти кубиків.</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Дослідження особливостей малювання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Малювання дітей рекомендується оцінювати за мірою розвитку у дитини графічних умінь і особливостей якості зображення фігур.</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А.  Графічні уміння.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Дитина не уміє правильно тримати олівець, наносить на папір невизначені лінії.</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Уміє правильно тримати олівець і розташовувати руку при малюванні; проводить вертикальні і горизонтальні лінії по опорних точках.</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Уміє регулювати рухи відтворюючи зображення: а) правильно регулює силу натиску; б) амплітуду, в) змінює темп малювального руху.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Уміє змінювати напрям графічних рухів: проводить лінії, що утворюють кут, не відриваючи олівця від паперу, здійснює дугоподібні рухи.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Графічні рухи розміряє із заданою довжиною, малює коротку або довгу лінію по словесній інструкції та за зразком.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Рухи розміряє з висотою і формою заданих зображень предметів, малює прямокутники зі зразка-малюнка, великий і маленький круг і квадрат по словесній інструкції і за зразком.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Б.  Якість зображення фігур.</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Зображення відсутнє або проводяться лінії і точки, що не мають схожості з об’єктом.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Зображення нагадує символічний малюнок що має окремі елементи, схожі з об’єктом.</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В малюнку передається будова основної форми зразка, але без деяких істотних елементів.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В малюнку досить вірно і повно відтворюється будова основної форми і додаткових деталей зразка, але не враховується розмір фігури.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4 - Зображення зі збереженням розміру заданої фігури.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5 - Зображення зі збереженням розміру і об’єму заданої фігури.</w:t>
      </w:r>
    </w:p>
    <w:p w:rsidR="00DB5C47" w:rsidRPr="005E1EEF" w:rsidRDefault="00DB5C47" w:rsidP="00A224EF">
      <w:pPr>
        <w:tabs>
          <w:tab w:val="left" w:pos="1980"/>
        </w:tabs>
        <w:spacing w:after="0" w:line="360" w:lineRule="auto"/>
        <w:ind w:firstLine="567"/>
        <w:jc w:val="both"/>
        <w:rPr>
          <w:rFonts w:ascii="Times New Roman" w:hAnsi="Times New Roman" w:cs="Times New Roman"/>
          <w:b/>
          <w:bCs/>
          <w:i/>
          <w:iCs/>
          <w:sz w:val="28"/>
          <w:szCs w:val="28"/>
          <w:shd w:val="clear" w:color="auto" w:fill="FFFFFF"/>
          <w:lang w:val="uk-UA"/>
        </w:rPr>
      </w:pP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Дослідження розумових процесів</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При дослідженні у дітей рівня узагальнень використовується методика на виділення зайвого предмета. При проведенні обстеження необхідно мати набори карток, на кожній з яких намальовано чотири предмети. Дитину просять показати, який з чотирьох предметів не підходить до інших трьох. Психолог відмічає, як дитина приймає завдання, на яку ознаку предмета орієнтується: колір, форму, величину і т. ін., а також як дитина словесно означає три об’єднаних в одну групу предмета.</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Шкала оцінок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Не розуміє інструкції, хаотично вибирає будь-яку картинку.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Орієнтується на несуттєву ознаку предмета. Наприклад, на картинці, де намальовано яблуко, сливу, кулю, грушу - виключає грушу, оскільки вона не округлої форми.</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Орієнтується на істотну ознаку предмета але не може дати правильне пояснення.</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Орієнтується на істотну ознаку предмета і правильно пояснює свій вибір.</w:t>
      </w: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Класифікація предметних картинок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Метод предметних класифікацій дозволяє виявити не лише особливості узагальнення і абстрагування, але також особливості уваги, пам’яті,  реакцій на свої досягнення і невдачі.</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Психолог кладе перед дитиною 6-7 предметних картинок і пропонує їй покласти разом ті, які один до одного підходять. На трьох картках цього набору зображені тварини, на двох одяг, а на одній посуд. Якщо дитина успішно впоралася із завданням, рекомендується додати ще десять-п’ятнадцять карток, відповідних до тих же груп. Психолог фіксує, як дитина приймає завдання, чи адекватно його виконує. Це завдання рекомендується давати дітям не раніше п’ятирічного віку.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Шкала оцінок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0  - Хаотично маніпулює з предметними картинками не розуміє інструкції.</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1  - Приймає  інструкцію,  самостійно розкладає к артинки  в  дві  групи, наприклад, тварин або транспорт.</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2 - Самостійно розкладає картинки на чотири групи:  тварини,  машини,  інструменти,  овочі, але утруднюється в назві деяких груп.</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3 - Самостійно розкладає картинки на п’ять груп і правильно називає кожну з них.</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На початку  діти можуть класифікувати картинки неадекватно, але після двох-трьох додаткових інструкцій мають провести узагальнення за істотною ознакою.</w:t>
      </w:r>
    </w:p>
    <w:p w:rsidR="00DB5C47" w:rsidRPr="005E1EEF" w:rsidRDefault="00DB5C47" w:rsidP="00A224EF">
      <w:pPr>
        <w:tabs>
          <w:tab w:val="left" w:pos="1980"/>
        </w:tabs>
        <w:spacing w:after="0" w:line="360" w:lineRule="auto"/>
        <w:ind w:firstLine="567"/>
        <w:jc w:val="both"/>
        <w:rPr>
          <w:rFonts w:ascii="Times New Roman" w:hAnsi="Times New Roman" w:cs="Times New Roman"/>
          <w:b/>
          <w:bCs/>
          <w:i/>
          <w:iCs/>
          <w:sz w:val="28"/>
          <w:szCs w:val="28"/>
          <w:shd w:val="clear" w:color="auto" w:fill="FFFFFF"/>
          <w:lang w:val="uk-UA"/>
        </w:rPr>
      </w:pPr>
    </w:p>
    <w:p w:rsidR="00DB5C47" w:rsidRPr="005E1EEF" w:rsidRDefault="00DB5C47" w:rsidP="00A224EF">
      <w:pPr>
        <w:tabs>
          <w:tab w:val="left" w:pos="1980"/>
        </w:tabs>
        <w:spacing w:after="0" w:line="360" w:lineRule="auto"/>
        <w:ind w:firstLine="567"/>
        <w:jc w:val="both"/>
        <w:rPr>
          <w:rFonts w:ascii="Times New Roman" w:hAnsi="Times New Roman" w:cs="Times New Roman"/>
          <w:b/>
          <w:bCs/>
          <w:sz w:val="28"/>
          <w:szCs w:val="28"/>
          <w:shd w:val="clear" w:color="auto" w:fill="FFFFFF"/>
          <w:lang w:val="uk-UA"/>
        </w:rPr>
      </w:pPr>
      <w:r w:rsidRPr="005E1EEF">
        <w:rPr>
          <w:rFonts w:ascii="Times New Roman" w:hAnsi="Times New Roman" w:cs="Times New Roman"/>
          <w:b/>
          <w:bCs/>
          <w:i/>
          <w:iCs/>
          <w:sz w:val="28"/>
          <w:szCs w:val="28"/>
          <w:shd w:val="clear" w:color="auto" w:fill="FFFFFF"/>
          <w:lang w:val="uk-UA"/>
        </w:rPr>
        <w:t>Обстеження рахункових навичок</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Особливе місце в структурі затримки розумового розвитку у дітей з ДЦП займає порушення функцій рахунку. Поняття числа має складну психологічну структуру, що в значній мірі пов’язано з просторовим сприйняттям безлічі об’єктів, з мовленнєвим розвитком, і вимагає вищих форм аналізу і синтезу.</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Дослідження кількісних представлень потрібне проводити поетапно. Спочатку досліджується здатність дитини диференціювати «багато-мало», «один-багато», «більше-менше», однакова кількість.</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Важливо досліджувати здатність дитини абстрагуватися від форми і величини предметів і орієнтуватися тільки на кількість.</w:t>
      </w:r>
    </w:p>
    <w:p w:rsidR="00DB5C47" w:rsidRPr="005E1EEF" w:rsidRDefault="00DB5C47" w:rsidP="00A224EF">
      <w:pPr>
        <w:tabs>
          <w:tab w:val="left" w:pos="1980"/>
        </w:tabs>
        <w:spacing w:after="0" w:line="360" w:lineRule="auto"/>
        <w:ind w:firstLine="567"/>
        <w:jc w:val="both"/>
        <w:rPr>
          <w:rFonts w:ascii="Times New Roman" w:hAnsi="Times New Roman" w:cs="Times New Roman"/>
          <w:sz w:val="28"/>
          <w:szCs w:val="28"/>
          <w:shd w:val="clear" w:color="auto" w:fill="FFFFFF"/>
          <w:lang w:val="uk-UA"/>
        </w:rPr>
      </w:pPr>
      <w:r w:rsidRPr="005E1EEF">
        <w:rPr>
          <w:rFonts w:ascii="Times New Roman" w:hAnsi="Times New Roman" w:cs="Times New Roman"/>
          <w:sz w:val="28"/>
          <w:szCs w:val="28"/>
          <w:shd w:val="clear" w:color="auto" w:fill="FFFFFF"/>
          <w:lang w:val="uk-UA"/>
        </w:rPr>
        <w:t>Для цього необхідно приготувати рахунковий матеріал з предметів різної величини і форми і на цьому матеріалі вивчити, як діти співвідносять кількості різних предметів. Можна, наприклад, запропонувати дітям два стержні, на одному з них нанизані кільця, а на іншому - кулі. Незважаючи на однакову кількість деталей на обох стержнях, пірамідка з кулями виглядатиме вище, ніж з кільцями. Запитати: «чого більше - кілець або куль»?.</w:t>
      </w:r>
    </w:p>
    <w:p w:rsidR="00DB5C47" w:rsidRDefault="00DB5C47" w:rsidP="00A224EF">
      <w:pPr>
        <w:tabs>
          <w:tab w:val="left" w:pos="1980"/>
        </w:tabs>
        <w:spacing w:after="0" w:line="360" w:lineRule="auto"/>
        <w:ind w:firstLine="567"/>
        <w:jc w:val="both"/>
        <w:rPr>
          <w:rFonts w:ascii="Times New Roman" w:hAnsi="Times New Roman" w:cs="Times New Roman"/>
          <w:sz w:val="28"/>
          <w:szCs w:val="28"/>
          <w:lang w:val="uk-UA"/>
        </w:rPr>
      </w:pPr>
    </w:p>
    <w:p w:rsidR="00DB5C47" w:rsidRDefault="00DB5C47" w:rsidP="00A224EF">
      <w:pPr>
        <w:tabs>
          <w:tab w:val="left" w:pos="1980"/>
        </w:tabs>
        <w:spacing w:after="0" w:line="360" w:lineRule="auto"/>
        <w:ind w:firstLine="567"/>
        <w:jc w:val="both"/>
        <w:rPr>
          <w:rFonts w:ascii="Times New Roman" w:hAnsi="Times New Roman" w:cs="Times New Roman"/>
          <w:sz w:val="28"/>
          <w:szCs w:val="28"/>
          <w:lang w:val="uk-UA"/>
        </w:rPr>
      </w:pPr>
    </w:p>
    <w:p w:rsidR="00DB5C47" w:rsidRPr="000E42A6" w:rsidRDefault="00DB5C47" w:rsidP="00A224EF">
      <w:pPr>
        <w:tabs>
          <w:tab w:val="left" w:pos="198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B5C47" w:rsidRPr="00B30AC2" w:rsidRDefault="00DB5C47" w:rsidP="001A0C24">
      <w:pPr>
        <w:pStyle w:val="NormalWeb"/>
        <w:spacing w:before="0" w:beforeAutospacing="0" w:after="0" w:afterAutospacing="0" w:line="309" w:lineRule="atLeast"/>
        <w:ind w:firstLine="360"/>
        <w:jc w:val="right"/>
        <w:rPr>
          <w:rStyle w:val="Strong"/>
          <w:color w:val="333333"/>
          <w:sz w:val="28"/>
          <w:szCs w:val="28"/>
        </w:rPr>
      </w:pPr>
      <w:r w:rsidRPr="005E1EEF">
        <w:rPr>
          <w:sz w:val="28"/>
          <w:szCs w:val="28"/>
          <w:shd w:val="clear" w:color="auto" w:fill="FFFFFF"/>
          <w:lang w:val="uk-UA"/>
        </w:rPr>
        <w:t xml:space="preserve">Додаток </w:t>
      </w:r>
      <w:r w:rsidRPr="001A0C24">
        <w:rPr>
          <w:sz w:val="28"/>
          <w:szCs w:val="28"/>
          <w:lang w:val="uk-UA"/>
        </w:rPr>
        <w:t>2</w:t>
      </w:r>
    </w:p>
    <w:p w:rsidR="00DB5C47" w:rsidRPr="000E42A6" w:rsidRDefault="00DB5C47" w:rsidP="000E42A6">
      <w:pPr>
        <w:pStyle w:val="NormalWeb"/>
        <w:spacing w:before="0" w:beforeAutospacing="0" w:after="0" w:afterAutospacing="0" w:line="360" w:lineRule="auto"/>
        <w:ind w:firstLine="360"/>
        <w:jc w:val="center"/>
        <w:rPr>
          <w:sz w:val="28"/>
          <w:szCs w:val="28"/>
          <w:lang w:val="uk-UA"/>
        </w:rPr>
      </w:pPr>
      <w:r w:rsidRPr="000E42A6">
        <w:rPr>
          <w:rStyle w:val="Strong"/>
          <w:sz w:val="28"/>
          <w:szCs w:val="28"/>
          <w:lang w:val="uk-UA"/>
        </w:rPr>
        <w:t>Вивчення просторового орієнтування у дітей</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ind w:firstLine="567"/>
        <w:jc w:val="center"/>
        <w:rPr>
          <w:sz w:val="28"/>
          <w:szCs w:val="28"/>
          <w:lang w:val="uk-UA"/>
        </w:rPr>
      </w:pPr>
      <w:r w:rsidRPr="000E42A6">
        <w:rPr>
          <w:rStyle w:val="Strong"/>
          <w:sz w:val="28"/>
          <w:szCs w:val="28"/>
          <w:lang w:val="uk-UA"/>
        </w:rPr>
        <w:t>1. «Словесне орієнтування»</w:t>
      </w:r>
    </w:p>
    <w:p w:rsidR="00DB5C47" w:rsidRPr="000E42A6" w:rsidRDefault="00DB5C47" w:rsidP="000E42A6">
      <w:pPr>
        <w:pStyle w:val="NormalWeb"/>
        <w:spacing w:before="0" w:beforeAutospacing="0" w:after="0" w:afterAutospacing="0" w:line="360" w:lineRule="auto"/>
        <w:ind w:firstLine="567"/>
        <w:jc w:val="center"/>
        <w:rPr>
          <w:b/>
          <w:bCs/>
          <w:sz w:val="28"/>
          <w:szCs w:val="28"/>
          <w:lang w:val="uk-UA"/>
        </w:rPr>
      </w:pPr>
      <w:r w:rsidRPr="000E42A6">
        <w:rPr>
          <w:rStyle w:val="Strong"/>
          <w:b w:val="0"/>
          <w:bCs w:val="0"/>
          <w:sz w:val="28"/>
          <w:szCs w:val="28"/>
          <w:lang w:val="uk-UA"/>
        </w:rPr>
        <w:t>(К. І. Плаксіна)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особливості засвоєння словесних позначень простору і просторових відношень (по відношенню до площини, інших зображень).</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картинка з дев’ятьма зображеннями тварин, картинка з шістьма кольоровими олівцями, 9 предметних картинок, сюжетна картинка кімнати, картина із зображенням перспектив.</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r w:rsidRPr="000E42A6">
        <w:rPr>
          <w:rStyle w:val="apple-converted-space"/>
          <w:sz w:val="28"/>
          <w:szCs w:val="28"/>
          <w:lang w:val="uk-UA"/>
        </w:rPr>
        <w:t xml:space="preserve"> </w:t>
      </w:r>
      <w:r w:rsidRPr="000E42A6">
        <w:rPr>
          <w:sz w:val="28"/>
          <w:szCs w:val="28"/>
          <w:lang w:val="uk-UA"/>
        </w:rPr>
        <w:t>Покажи праву, ліву руку, ногу, вухо і т.д.</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На картинці 9 зображень. «Де знаходиться собака» і т.п.</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xml:space="preserve"> </w:t>
      </w:r>
      <w:r w:rsidRPr="000E42A6">
        <w:rPr>
          <w:sz w:val="28"/>
          <w:szCs w:val="28"/>
          <w:lang w:val="uk-UA"/>
        </w:rPr>
        <w:t>На картинці горизонтально зображені 6 кольорових олівців. «Де знаходиться синій, червоний і т.п. олівці».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w:t>
      </w:r>
      <w:r w:rsidRPr="000E42A6">
        <w:rPr>
          <w:rStyle w:val="apple-converted-space"/>
          <w:sz w:val="28"/>
          <w:szCs w:val="28"/>
          <w:lang w:val="uk-UA"/>
        </w:rPr>
        <w:t xml:space="preserve"> </w:t>
      </w:r>
      <w:r w:rsidRPr="000E42A6">
        <w:rPr>
          <w:sz w:val="28"/>
          <w:szCs w:val="28"/>
          <w:lang w:val="uk-UA"/>
        </w:rPr>
        <w:t>«Назви, де розташовані картинки». (3 рази по 3 картинки, розміщуються на площині столу – з’ясовуються просторові відносини між предметами, розташованими вертикально).</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4.</w:t>
      </w:r>
      <w:r w:rsidRPr="000E42A6">
        <w:rPr>
          <w:rStyle w:val="apple-converted-space"/>
          <w:sz w:val="28"/>
          <w:szCs w:val="28"/>
          <w:lang w:val="uk-UA"/>
        </w:rPr>
        <w:t xml:space="preserve"> </w:t>
      </w:r>
      <w:r w:rsidRPr="000E42A6">
        <w:rPr>
          <w:sz w:val="28"/>
          <w:szCs w:val="28"/>
          <w:lang w:val="uk-UA"/>
        </w:rPr>
        <w:t>Картинка з зображенням предметів у перспективі: «Розкажи, що знаходиться ближче від тебе, а що далі?».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5.</w:t>
      </w:r>
      <w:r w:rsidRPr="000E42A6">
        <w:rPr>
          <w:rStyle w:val="apple-converted-space"/>
          <w:sz w:val="28"/>
          <w:szCs w:val="28"/>
          <w:lang w:val="uk-UA"/>
        </w:rPr>
        <w:t xml:space="preserve"> </w:t>
      </w:r>
      <w:r w:rsidRPr="000E42A6">
        <w:rPr>
          <w:sz w:val="28"/>
          <w:szCs w:val="28"/>
          <w:lang w:val="uk-UA"/>
        </w:rPr>
        <w:t>Сюжетна картинка кімнати, предметів побуту та людей: «Розкажи, де що знаходиться в кімнаті».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оцінок:</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бали - дитина використовує відносно точні позначення простору, співвідносить з поруч розташованими об’єктами;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дитина використовує приблизні позначення, спираючись тільки на об’єкти, що знаходяться поруч (співвіднесення з площиною, та з предметами);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дитина при відповіді використовує вказівні жести і слова «тут», «от», «тут», співвіднесення не визначається.</w:t>
      </w:r>
    </w:p>
    <w:p w:rsidR="00DB5C47" w:rsidRPr="000E42A6" w:rsidRDefault="00DB5C47" w:rsidP="000E42A6">
      <w:pPr>
        <w:pStyle w:val="NormalWeb"/>
        <w:spacing w:before="0" w:beforeAutospacing="0" w:after="0" w:afterAutospacing="0" w:line="360" w:lineRule="auto"/>
        <w:ind w:firstLine="567"/>
        <w:jc w:val="center"/>
        <w:rPr>
          <w:sz w:val="28"/>
          <w:szCs w:val="28"/>
          <w:lang w:val="uk-UA"/>
        </w:rPr>
      </w:pPr>
      <w:r w:rsidRPr="000E42A6">
        <w:rPr>
          <w:rStyle w:val="Strong"/>
          <w:sz w:val="28"/>
          <w:szCs w:val="28"/>
          <w:lang w:val="uk-UA"/>
        </w:rPr>
        <w:t>2. «Практичне орієнтування»</w:t>
      </w:r>
    </w:p>
    <w:p w:rsidR="00DB5C47" w:rsidRPr="000E42A6" w:rsidRDefault="00DB5C47" w:rsidP="000E42A6">
      <w:pPr>
        <w:pStyle w:val="NormalWeb"/>
        <w:spacing w:before="0" w:beforeAutospacing="0" w:after="0" w:afterAutospacing="0" w:line="360" w:lineRule="auto"/>
        <w:ind w:firstLine="567"/>
        <w:jc w:val="center"/>
        <w:rPr>
          <w:b/>
          <w:bCs/>
          <w:sz w:val="28"/>
          <w:szCs w:val="28"/>
          <w:lang w:val="uk-UA"/>
        </w:rPr>
      </w:pPr>
      <w:r w:rsidRPr="000E42A6">
        <w:rPr>
          <w:rStyle w:val="Strong"/>
          <w:b w:val="0"/>
          <w:bCs w:val="0"/>
          <w:sz w:val="28"/>
          <w:szCs w:val="28"/>
          <w:lang w:val="uk-UA"/>
        </w:rPr>
        <w:t>(К. І. Плаксіна)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виявити наявність уявлень про мікроплощини та  макропростір; вміння практично орієнтуватися на основі цих уявлень, використовувати схему.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аркуш паперу, олівці, іграшки, схема з контурним зображенням предметів (мал.1).</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«Намалюй на аркуші паперу: у центрі - коло; зліва - квадрат; вище кола - трикутник; нижче - прямокутник; над трикутником - 2 маленьких кола; під прямокутником - маленьке коло.</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w:t>
      </w:r>
      <w:r w:rsidRPr="000E42A6">
        <w:rPr>
          <w:sz w:val="28"/>
          <w:szCs w:val="28"/>
          <w:lang w:val="uk-UA"/>
        </w:rPr>
        <w:t>В шафы з трьома полицями розставити за словесною вказівкою предмети: «На середню полицю в лівий кут посадити ведмедика. На нижню, в середину поставити матрьошку і т.п.» Після, назвати місце розташування предметыв.</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w:t>
      </w:r>
      <w:r w:rsidRPr="000E42A6">
        <w:rPr>
          <w:rStyle w:val="apple-converted-space"/>
          <w:sz w:val="28"/>
          <w:szCs w:val="28"/>
          <w:lang w:val="uk-UA"/>
        </w:rPr>
        <w:t xml:space="preserve"> </w:t>
      </w:r>
      <w:r w:rsidRPr="000E42A6">
        <w:rPr>
          <w:sz w:val="28"/>
          <w:szCs w:val="28"/>
          <w:lang w:val="uk-UA"/>
        </w:rPr>
        <w:t>«Стань у центрі кімнати і розкажи, що знаходиться ліворуч, праворуч, попереду, позаду від тебе».</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4.</w:t>
      </w:r>
      <w:r w:rsidRPr="000E42A6">
        <w:rPr>
          <w:rStyle w:val="apple-converted-space"/>
          <w:sz w:val="28"/>
          <w:szCs w:val="28"/>
          <w:lang w:val="uk-UA"/>
        </w:rPr>
        <w:t xml:space="preserve"> </w:t>
      </w:r>
      <w:r w:rsidRPr="000E42A6">
        <w:rPr>
          <w:sz w:val="28"/>
          <w:szCs w:val="28"/>
          <w:lang w:val="uk-UA"/>
        </w:rPr>
        <w:t>Дитині дають схему з контурним зображенням предметів, реальні предмети. «Подивися на схему і розстав предмети на столі у відповідності зі схемою. Розкажи про місцезнаходження кожної іграшки».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 xml:space="preserve"> </w:t>
      </w:r>
      <w:r w:rsidRPr="000E42A6">
        <w:rPr>
          <w:noProof/>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2" style="width:262.5pt;height:155.25pt;visibility:visible">
            <v:imagedata r:id="rId7" o:title=""/>
          </v:shape>
        </w:pic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 xml:space="preserve">                                     мал. 1</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бали - дитина розуміє інструкцію, виконує правильно відповідні дії при роботі на микроплощині і у макропросторі, користується при описі просторового положення двома орієнтирами (площина і предмети на ній; об’єкти орієнтирів і точка відліку), правильно використовує словесні позначення. Співвідносить практичні дії зі словом, схемою, розрізняє віддаленість.</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труднощі відповідності дій зі словом і схемою, потрібно розчленовувати інструкції на поетапні дії, помилки при орієнтуванні на микроплощині листа і стола, орієнтування в мікропросторі, при описі використовує орієнтир на площину.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відсутність взаємозв’язку між словом, схемою, дією, віддаленість на око не визначає, відповіді приблизні або вказівні жестами.</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ind w:firstLine="567"/>
        <w:jc w:val="center"/>
        <w:rPr>
          <w:sz w:val="28"/>
          <w:szCs w:val="28"/>
          <w:lang w:val="uk-UA"/>
        </w:rPr>
      </w:pPr>
      <w:r w:rsidRPr="000E42A6">
        <w:rPr>
          <w:rStyle w:val="Strong"/>
          <w:sz w:val="28"/>
          <w:szCs w:val="28"/>
          <w:lang w:val="uk-UA"/>
        </w:rPr>
        <w:t>3. «Визнач і розфарбуй»</w:t>
      </w:r>
    </w:p>
    <w:p w:rsidR="00DB5C47" w:rsidRPr="000E42A6" w:rsidRDefault="00DB5C47" w:rsidP="000E42A6">
      <w:pPr>
        <w:pStyle w:val="NormalWeb"/>
        <w:spacing w:before="0" w:beforeAutospacing="0" w:after="0" w:afterAutospacing="0" w:line="360" w:lineRule="auto"/>
        <w:ind w:firstLine="567"/>
        <w:jc w:val="center"/>
        <w:rPr>
          <w:b/>
          <w:bCs/>
          <w:sz w:val="28"/>
          <w:szCs w:val="28"/>
          <w:lang w:val="uk-UA"/>
        </w:rPr>
      </w:pPr>
      <w:r w:rsidRPr="000E42A6">
        <w:rPr>
          <w:rStyle w:val="Strong"/>
          <w:b w:val="0"/>
          <w:bCs w:val="0"/>
          <w:sz w:val="28"/>
          <w:szCs w:val="28"/>
          <w:lang w:val="uk-UA"/>
        </w:rPr>
        <w:t>(С. Р. Шевченка)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виявити особливості розвитку просторових уявлень (дзеркальне відображення з розворотом на 180</w:t>
      </w:r>
      <w:r w:rsidRPr="000E42A6">
        <w:rPr>
          <w:sz w:val="28"/>
          <w:szCs w:val="28"/>
          <w:vertAlign w:val="superscript"/>
          <w:lang w:val="uk-UA"/>
        </w:rPr>
        <w:t>0</w:t>
      </w:r>
      <w:r w:rsidRPr="000E42A6">
        <w:rPr>
          <w:sz w:val="28"/>
          <w:szCs w:val="28"/>
          <w:lang w:val="uk-UA"/>
        </w:rPr>
        <w:t>), сформованості понять «праворуч - ліворуч», «ззаду - спереду», «вгорі - внизу», вміння оперувати розумовими образами.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4 картинки, кольорові олівці.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«Незнайко в правій руці тримає зелену повітряну кулю, а в лівій - квітку. Домалюй картинки» (мал. 2).</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xml:space="preserve"> </w:t>
      </w:r>
      <w:r w:rsidRPr="000E42A6">
        <w:rPr>
          <w:sz w:val="28"/>
          <w:szCs w:val="28"/>
          <w:lang w:val="uk-UA"/>
        </w:rPr>
        <w:t>«У Марійки апельсин лежить ліворуч, а у Даринки - праворуч. Покажи/напиши імена дівчаток у клітинках вгорі і внизу» (мал. 3).</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w:t>
      </w:r>
      <w:r w:rsidRPr="000E42A6">
        <w:rPr>
          <w:rStyle w:val="apple-converted-space"/>
          <w:sz w:val="28"/>
          <w:szCs w:val="28"/>
          <w:lang w:val="uk-UA"/>
        </w:rPr>
        <w:t xml:space="preserve"> </w:t>
      </w:r>
      <w:r w:rsidRPr="000E42A6">
        <w:rPr>
          <w:sz w:val="28"/>
          <w:szCs w:val="28"/>
          <w:lang w:val="uk-UA"/>
        </w:rPr>
        <w:t>«Хлопчики грають в теніс. Саша знаходиться за сіткою. Праворуч від нього Марійка. З іншого боку сітки знаходиться Дмитро. Даринка стоїть праворуч або ліворуч від Дмитра? Назви імена дітей. Напиши першу букву імені в квадратах поруч із зображенням дітей (або зафарбуй квадрати)» (мал. 4).</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4.</w:t>
      </w:r>
      <w:r w:rsidRPr="000E42A6">
        <w:rPr>
          <w:rStyle w:val="apple-converted-space"/>
          <w:sz w:val="28"/>
          <w:szCs w:val="28"/>
          <w:lang w:val="uk-UA"/>
        </w:rPr>
        <w:t xml:space="preserve"> </w:t>
      </w:r>
      <w:r w:rsidRPr="000E42A6">
        <w:rPr>
          <w:sz w:val="28"/>
          <w:szCs w:val="28"/>
          <w:lang w:val="uk-UA"/>
        </w:rPr>
        <w:t>«Регулювальник» - розфарбуй червоним олівцем міліціонера, у якого піднята права рука, синім - у якого піднята ліва рука (мал. 5).</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noProof/>
          <w:sz w:val="28"/>
          <w:szCs w:val="28"/>
          <w:lang w:val="uk-UA"/>
        </w:rPr>
        <w:pict>
          <v:shape id="Picture 3" o:spid="_x0000_i1026" type="#_x0000_t75" alt="3" style="width:262.5pt;height:172.5pt;visibility:visible">
            <v:imagedata r:id="rId8"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2</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 </w:t>
      </w:r>
      <w:r w:rsidRPr="000E42A6">
        <w:rPr>
          <w:noProof/>
          <w:sz w:val="28"/>
          <w:szCs w:val="28"/>
          <w:lang w:val="uk-UA"/>
        </w:rPr>
        <w:pict>
          <v:shape id="Picture 4" o:spid="_x0000_i1027" type="#_x0000_t75" alt="4" style="width:262.5pt;height:139.5pt;visibility:visible">
            <v:imagedata r:id="rId9"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rStyle w:val="Strong"/>
          <w:sz w:val="28"/>
          <w:szCs w:val="28"/>
          <w:lang w:val="uk-UA"/>
        </w:rPr>
        <w:t> </w:t>
      </w:r>
      <w:r w:rsidRPr="000E42A6">
        <w:rPr>
          <w:sz w:val="28"/>
          <w:szCs w:val="28"/>
          <w:lang w:val="uk-UA"/>
        </w:rPr>
        <w:t>мал. 3</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noProof/>
          <w:sz w:val="28"/>
          <w:szCs w:val="28"/>
          <w:lang w:val="uk-UA"/>
        </w:rPr>
        <w:pict>
          <v:shape id="Picture 5" o:spid="_x0000_i1028" type="#_x0000_t75" alt="5" style="width:262.5pt;height:114pt;visibility:visible">
            <v:imagedata r:id="rId10"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4</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 </w:t>
      </w:r>
      <w:r w:rsidRPr="000E42A6">
        <w:rPr>
          <w:noProof/>
          <w:sz w:val="28"/>
          <w:szCs w:val="28"/>
          <w:lang w:val="uk-UA"/>
        </w:rPr>
        <w:pict>
          <v:shape id="Picture 6" o:spid="_x0000_i1029" type="#_x0000_t75" alt="6" style="width:262.5pt;height:192.75pt;visibility:visible">
            <v:imagedata r:id="rId11" o:title=""/>
          </v:shape>
        </w:pic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r w:rsidRPr="000E42A6">
        <w:rPr>
          <w:sz w:val="28"/>
          <w:szCs w:val="28"/>
          <w:lang w:val="uk-UA"/>
        </w:rPr>
        <w:t>мал. 5</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ind w:firstLine="567"/>
        <w:jc w:val="both"/>
        <w:rPr>
          <w:rStyle w:val="Strong"/>
          <w:sz w:val="28"/>
          <w:szCs w:val="28"/>
          <w:lang w:val="uk-UA"/>
        </w:rPr>
      </w:pPr>
    </w:p>
    <w:p w:rsidR="00DB5C47" w:rsidRPr="000E42A6" w:rsidRDefault="00DB5C47" w:rsidP="000E42A6">
      <w:pPr>
        <w:pStyle w:val="NormalWeb"/>
        <w:spacing w:before="0" w:beforeAutospacing="0" w:after="0" w:afterAutospacing="0" w:line="360" w:lineRule="auto"/>
        <w:ind w:firstLine="567"/>
        <w:jc w:val="center"/>
        <w:rPr>
          <w:sz w:val="28"/>
          <w:szCs w:val="28"/>
          <w:lang w:val="uk-UA"/>
        </w:rPr>
      </w:pPr>
      <w:r w:rsidRPr="000E42A6">
        <w:rPr>
          <w:rStyle w:val="Strong"/>
          <w:sz w:val="28"/>
          <w:szCs w:val="28"/>
          <w:lang w:val="uk-UA"/>
        </w:rPr>
        <w:t>4. «Схематизація»</w:t>
      </w:r>
    </w:p>
    <w:p w:rsidR="00DB5C47" w:rsidRPr="000E42A6" w:rsidRDefault="00DB5C47" w:rsidP="000E42A6">
      <w:pPr>
        <w:pStyle w:val="NormalWeb"/>
        <w:spacing w:before="0" w:beforeAutospacing="0" w:after="0" w:afterAutospacing="0" w:line="360" w:lineRule="auto"/>
        <w:ind w:firstLine="567"/>
        <w:jc w:val="center"/>
        <w:rPr>
          <w:b/>
          <w:bCs/>
          <w:sz w:val="28"/>
          <w:szCs w:val="28"/>
          <w:lang w:val="uk-UA"/>
        </w:rPr>
      </w:pPr>
      <w:r w:rsidRPr="000E42A6">
        <w:rPr>
          <w:rStyle w:val="Strong"/>
          <w:b w:val="0"/>
          <w:bCs w:val="0"/>
          <w:sz w:val="28"/>
          <w:szCs w:val="28"/>
          <w:lang w:val="uk-UA"/>
        </w:rPr>
        <w:t>(Р. В. Бардіна)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орієнтування в просторі за схемою шляху з одночасним урахуванням орієнтирів і змін напрямків.</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зображення галявин з розгалуженими доріжками і будиночками на їх кінцях (мал. 6-10).</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1-ша і 2-га схеми.«Перед вами галявина, на ній намальовані доріжки і будиночки. Потрібно правильно знайти один будиночок і відзначити його. Щоб знайти цей будиночок, треба дивитися на схему: йти від травички прямо, потім повернути в бік».</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3-4 схеми. «Перед вами галявина, на ній намальовані доріжки і будиночки. Потрібно правильно знайти один будиночок і відзначити його. Щоб знайти цей будиночок, треба дивитися на схему. У схемі намальовано, що йти треба від травички, повз ялинки, а потім повз грибка, тоді знайдемо будиночок»</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5-6. «Будьте дуже уважні. Дивіться на схему».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7-10. «Дивіться на схему, у ній намальовано, як треба йти, біля якого предмета повернути і в яку сторону».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Типи виконання завдання: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Emphasis"/>
          <w:sz w:val="28"/>
          <w:szCs w:val="28"/>
          <w:lang w:val="uk-UA"/>
        </w:rPr>
        <w:t xml:space="preserve">Перший тип </w:t>
      </w:r>
      <w:r w:rsidRPr="000E42A6">
        <w:rPr>
          <w:sz w:val="28"/>
          <w:szCs w:val="28"/>
          <w:lang w:val="uk-UA"/>
        </w:rPr>
        <w:t>- неадекватні форми орієнтування. Діти при цьому розуміють завдання знайти будиночок, але їх вибір випадковий і часто невірним. Як правило, вони враховують лише окремі елементи схеми і галявини. У них не сформоване співвідношення схеми з реальною ситуацією.</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Emphasis"/>
          <w:sz w:val="28"/>
          <w:szCs w:val="28"/>
          <w:lang w:val="uk-UA"/>
        </w:rPr>
        <w:t xml:space="preserve">Другий тип </w:t>
      </w:r>
      <w:r w:rsidRPr="000E42A6">
        <w:rPr>
          <w:sz w:val="28"/>
          <w:szCs w:val="28"/>
          <w:lang w:val="uk-UA"/>
        </w:rPr>
        <w:t>характеризується незавершеним орієнтуванням на одну ознаку. З’являються необхідні для виконання завдання методи роботи: у кожного повороту доріжки діти звертаються до орієнтирів або до позначення напряму, зазначеним у схемі, і намагаються їм слідувати. Однак вони ще не можуть працювати так протягом усього розв’язання задачі і до кінця втрачають цей спосіб, на останньому етапі шляху роблять помилки. Завдання 6-9  діти взагалі не вирішують, бо не можуть враховувати відразу два орієнтири. Спроби співвіднесення схеми з реальною ситуацією вже є, але просторові уявлення мають фрагментарний характер.</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Emphasis"/>
          <w:sz w:val="28"/>
          <w:szCs w:val="28"/>
          <w:lang w:val="uk-UA"/>
        </w:rPr>
        <w:t>Третій тип</w:t>
      </w:r>
      <w:r w:rsidRPr="000E42A6">
        <w:rPr>
          <w:rStyle w:val="apple-converted-space"/>
          <w:sz w:val="28"/>
          <w:szCs w:val="28"/>
          <w:lang w:val="uk-UA"/>
        </w:rPr>
        <w:t xml:space="preserve"> </w:t>
      </w:r>
      <w:r w:rsidRPr="000E42A6">
        <w:rPr>
          <w:sz w:val="28"/>
          <w:szCs w:val="28"/>
          <w:lang w:val="uk-UA"/>
        </w:rPr>
        <w:t>характеризується орієнтуванням на одну ознаку. Діти вже можуть співвідносити схему із зображенням на галявині до кінця, але одні з них можуть успішно використовувати тільки орієнтири, а інші - тільки зображення напрямків шляху, тому вони не вирішують завдання, що вимагають одночасного врахування напрямків шляху і орієнтирів.</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Emphasis"/>
          <w:sz w:val="28"/>
          <w:szCs w:val="28"/>
          <w:lang w:val="uk-UA"/>
        </w:rPr>
        <w:t>Четвертий тип</w:t>
      </w:r>
      <w:r w:rsidRPr="000E42A6">
        <w:rPr>
          <w:rStyle w:val="apple-converted-space"/>
          <w:sz w:val="28"/>
          <w:szCs w:val="28"/>
          <w:lang w:val="uk-UA"/>
        </w:rPr>
        <w:t xml:space="preserve"> </w:t>
      </w:r>
      <w:r w:rsidRPr="000E42A6">
        <w:rPr>
          <w:sz w:val="28"/>
          <w:szCs w:val="28"/>
          <w:lang w:val="uk-UA"/>
        </w:rPr>
        <w:t>характеризується незавершеним орієнтуванням за двома параметрами, що дозволяє правильно вирішувати тільки перші шість завдань. Останні чотири завдання вирішуються вірно тільки на початку, з урахуванням одного або двох поєднань поворотів шляху і потрібного орієнтира, на останніх ділянках шляху діти знову потрапляють лише на врахування одного параметра.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Emphasis"/>
          <w:sz w:val="28"/>
          <w:szCs w:val="28"/>
          <w:lang w:val="uk-UA"/>
        </w:rPr>
        <w:t>П’ятий тип</w:t>
      </w:r>
      <w:r w:rsidRPr="000E42A6">
        <w:rPr>
          <w:rStyle w:val="apple-converted-space"/>
          <w:sz w:val="28"/>
          <w:szCs w:val="28"/>
          <w:lang w:val="uk-UA"/>
        </w:rPr>
        <w:t xml:space="preserve"> </w:t>
      </w:r>
      <w:r w:rsidRPr="000E42A6">
        <w:rPr>
          <w:sz w:val="28"/>
          <w:szCs w:val="28"/>
          <w:lang w:val="uk-UA"/>
        </w:rPr>
        <w:t>- це детальне співвіднесення з одночасним урахуванням двох параметрів. Це вищий тип орієнтування для даних задач.</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3балла - 5 тип за Н. В. Бардіною</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- 4 і 3 тип за Н. В. Бардіною</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- 2 і 1 тип за Н. В. Бардіною</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Позначення на малюнках: а - галявинка, б - схема 1, в - схема 2.</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 xml:space="preserve"> </w:t>
      </w:r>
      <w:r w:rsidRPr="000E42A6">
        <w:rPr>
          <w:noProof/>
          <w:sz w:val="28"/>
          <w:szCs w:val="28"/>
          <w:lang w:val="uk-UA"/>
        </w:rPr>
        <w:pict>
          <v:shape id="Picture 7" o:spid="_x0000_i1030" type="#_x0000_t75" alt="7" style="width:262.5pt;height:379.5pt;visibility:visible">
            <v:imagedata r:id="rId12"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6. Матеріал до завдань 1-2</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noProof/>
          <w:sz w:val="28"/>
          <w:szCs w:val="28"/>
          <w:lang w:val="uk-UA"/>
        </w:rPr>
        <w:pict>
          <v:shape id="Picture 8" o:spid="_x0000_i1031" type="#_x0000_t75" alt="8" style="width:252pt;height:321.75pt;visibility:visible">
            <v:imagedata r:id="rId13"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7. Матеріал до завдань 3-4</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 xml:space="preserve"> </w:t>
      </w:r>
      <w:r w:rsidRPr="000E42A6">
        <w:rPr>
          <w:noProof/>
          <w:sz w:val="28"/>
          <w:szCs w:val="28"/>
          <w:lang w:val="uk-UA"/>
        </w:rPr>
        <w:pict>
          <v:shape id="Picture 9" o:spid="_x0000_i1032" type="#_x0000_t75" alt="9" style="width:252pt;height:309pt;visibility:visible">
            <v:imagedata r:id="rId14"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8. Матеріал до завдань 5-6</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r w:rsidRPr="000E42A6">
        <w:rPr>
          <w:noProof/>
          <w:sz w:val="28"/>
          <w:szCs w:val="28"/>
          <w:lang w:val="uk-UA"/>
        </w:rPr>
        <w:pict>
          <v:shape id="Picture 10" o:spid="_x0000_i1033" type="#_x0000_t75" alt="10" style="width:238.5pt;height:279pt;visibility:visible">
            <v:imagedata r:id="rId15" o:title=""/>
          </v:shape>
        </w:pict>
      </w:r>
      <w:r w:rsidRPr="000E42A6">
        <w:rPr>
          <w:rStyle w:val="apple-converted-space"/>
          <w:sz w:val="28"/>
          <w:szCs w:val="28"/>
          <w:lang w:val="uk-UA"/>
        </w:rPr>
        <w:t> </w: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9. Матеріал до завдань 7-8</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noProof/>
          <w:sz w:val="28"/>
          <w:szCs w:val="28"/>
          <w:lang w:val="uk-UA"/>
        </w:rPr>
        <w:pict>
          <v:shape id="Picture 11" o:spid="_x0000_i1034" type="#_x0000_t75" alt="11" style="width:262.5pt;height:358.5pt;visibility:visible">
            <v:imagedata r:id="rId16" o:title=""/>
          </v:shape>
        </w:pict>
      </w:r>
    </w:p>
    <w:p w:rsidR="00DB5C47" w:rsidRPr="000E42A6" w:rsidRDefault="00DB5C47" w:rsidP="000E42A6">
      <w:pPr>
        <w:pStyle w:val="NormalWeb"/>
        <w:spacing w:before="0" w:beforeAutospacing="0" w:after="0" w:afterAutospacing="0" w:line="360" w:lineRule="auto"/>
        <w:ind w:firstLine="360"/>
        <w:jc w:val="both"/>
        <w:rPr>
          <w:sz w:val="28"/>
          <w:szCs w:val="28"/>
          <w:lang w:val="uk-UA"/>
        </w:rPr>
      </w:pPr>
      <w:r w:rsidRPr="000E42A6">
        <w:rPr>
          <w:sz w:val="28"/>
          <w:szCs w:val="28"/>
          <w:lang w:val="uk-UA"/>
        </w:rPr>
        <w:t>мал. 10. Матеріал до завдань 9-10</w:t>
      </w:r>
    </w:p>
    <w:p w:rsidR="00DB5C47" w:rsidRPr="000E42A6" w:rsidRDefault="00DB5C47" w:rsidP="000E42A6">
      <w:pPr>
        <w:pStyle w:val="NormalWeb"/>
        <w:spacing w:before="0" w:beforeAutospacing="0" w:after="0" w:afterAutospacing="0" w:line="360" w:lineRule="auto"/>
        <w:jc w:val="center"/>
        <w:rPr>
          <w:sz w:val="28"/>
          <w:szCs w:val="28"/>
          <w:lang w:val="uk-UA"/>
        </w:rPr>
      </w:pPr>
      <w:r w:rsidRPr="000E42A6">
        <w:rPr>
          <w:rStyle w:val="Strong"/>
          <w:sz w:val="28"/>
          <w:szCs w:val="28"/>
          <w:lang w:val="uk-UA"/>
        </w:rPr>
        <w:t>5. «Положення в просторі»</w:t>
      </w:r>
    </w:p>
    <w:p w:rsidR="00DB5C47" w:rsidRPr="000E42A6" w:rsidRDefault="00DB5C47" w:rsidP="000E42A6">
      <w:pPr>
        <w:pStyle w:val="NormalWeb"/>
        <w:spacing w:before="0" w:beforeAutospacing="0" w:after="0" w:afterAutospacing="0" w:line="360" w:lineRule="auto"/>
        <w:jc w:val="center"/>
        <w:rPr>
          <w:b/>
          <w:bCs/>
          <w:sz w:val="28"/>
          <w:szCs w:val="28"/>
          <w:lang w:val="uk-UA"/>
        </w:rPr>
      </w:pPr>
      <w:r w:rsidRPr="000E42A6">
        <w:rPr>
          <w:rStyle w:val="Strong"/>
          <w:b w:val="0"/>
          <w:bCs w:val="0"/>
          <w:sz w:val="28"/>
          <w:szCs w:val="28"/>
          <w:lang w:val="uk-UA"/>
        </w:rPr>
        <w:t>(М. Безруких, Л. Морозова»)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виявити вміння взнавати повернені і перевернені в просторі геометричні фігури, групи фігур і букви.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тестовий буклет (мал.11, простий олівець.</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«Подивися на першу сходинку. Тут намальовані КУТОЧКИ. Вони всі зображені по-різному, але серед них є один, намальований також, як зразок. Знайди такий самий куточок серед інших і закресли його. Дивись уважно, куточки дуже схожі, але лише один із них «правильний».</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xml:space="preserve"> </w:t>
      </w:r>
      <w:r w:rsidRPr="000E42A6">
        <w:rPr>
          <w:sz w:val="28"/>
          <w:szCs w:val="28"/>
          <w:lang w:val="uk-UA"/>
        </w:rPr>
        <w:t>«А тут потрібно знайти точно таке ж КОЛО, як на зразку і закреслити його».</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3-4. «Тут намальовані ТРИ ФІГУРИ, але вони розташовані не просто так, а в певному порядку. Уважно подивися на них, знайди таку ж групу фігур серед інших і закресли її».</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5. «Подивися на зразок, намальовані ДВА ТРИКУТНИКА. Тобі потрібно знайти точно так само намальовані фігури серед інших  і закреслити їх».</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6. «Подивися на зразок, намальовані КОЛО, КВАДРАТ і ТРИКУТНИК. Тобі потрібно знайти точно так само намальовані фігури серед інших і закреслити їх».</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7-8. «А в цих завданнях зразок - ЛІТЕРА. Знайди точно таку ж серед інших  і закресли її»</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бала - дитина правильно вказав фігуру.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дитина зазначив неправильну фігуру, але після перевірки знайшов помилку і самостійно виправив її.</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дитина зазначив неправильну фігуру.</w:t>
      </w:r>
    </w:p>
    <w:p w:rsidR="00DB5C47" w:rsidRPr="000E42A6" w:rsidRDefault="00DB5C47" w:rsidP="000E42A6">
      <w:pPr>
        <w:pStyle w:val="NormalWeb"/>
        <w:spacing w:before="0" w:beforeAutospacing="0" w:after="0" w:afterAutospacing="0" w:line="360" w:lineRule="auto"/>
        <w:jc w:val="both"/>
        <w:rPr>
          <w:rStyle w:val="Strong"/>
          <w:sz w:val="28"/>
          <w:szCs w:val="28"/>
          <w:lang w:val="uk-UA"/>
        </w:rPr>
      </w:pPr>
      <w:r w:rsidRPr="000E42A6">
        <w:rPr>
          <w:sz w:val="28"/>
          <w:szCs w:val="28"/>
          <w:lang w:val="uk-UA"/>
        </w:rPr>
        <w:br/>
      </w:r>
      <w:r w:rsidRPr="000E42A6">
        <w:rPr>
          <w:rStyle w:val="Strong"/>
          <w:sz w:val="28"/>
          <w:szCs w:val="28"/>
          <w:lang w:val="uk-UA"/>
        </w:rPr>
        <w:t> </w:t>
      </w:r>
      <w:r w:rsidRPr="000E42A6">
        <w:rPr>
          <w:b/>
          <w:bCs/>
          <w:noProof/>
          <w:sz w:val="28"/>
          <w:szCs w:val="28"/>
          <w:lang w:val="uk-UA"/>
        </w:rPr>
        <w:pict>
          <v:shape id="Picture 12" o:spid="_x0000_i1035" type="#_x0000_t75" alt="12" style="width:222.75pt;height:304.5pt;visibility:visible">
            <v:imagedata r:id="rId17" o:title=""/>
          </v:shape>
        </w:pict>
      </w:r>
    </w:p>
    <w:p w:rsidR="00DB5C47" w:rsidRPr="000E42A6" w:rsidRDefault="00DB5C47" w:rsidP="000E42A6">
      <w:pPr>
        <w:pStyle w:val="NormalWeb"/>
        <w:spacing w:before="0" w:beforeAutospacing="0" w:after="0" w:afterAutospacing="0" w:line="360" w:lineRule="auto"/>
        <w:jc w:val="both"/>
        <w:rPr>
          <w:b/>
          <w:bCs/>
          <w:sz w:val="28"/>
          <w:szCs w:val="28"/>
          <w:lang w:val="uk-UA"/>
        </w:rPr>
      </w:pPr>
      <w:r w:rsidRPr="000E42A6">
        <w:rPr>
          <w:rStyle w:val="Strong"/>
          <w:b w:val="0"/>
          <w:bCs w:val="0"/>
          <w:sz w:val="28"/>
          <w:szCs w:val="28"/>
          <w:lang w:val="uk-UA"/>
        </w:rPr>
        <w:t>мал.11</w:t>
      </w:r>
    </w:p>
    <w:p w:rsidR="00DB5C47" w:rsidRPr="000E42A6" w:rsidRDefault="00DB5C47" w:rsidP="000E42A6">
      <w:pPr>
        <w:pStyle w:val="NormalWeb"/>
        <w:spacing w:before="0" w:beforeAutospacing="0" w:after="0" w:afterAutospacing="0" w:line="360" w:lineRule="auto"/>
        <w:ind w:firstLine="567"/>
        <w:jc w:val="center"/>
        <w:rPr>
          <w:rStyle w:val="Strong"/>
          <w:sz w:val="28"/>
          <w:szCs w:val="28"/>
          <w:lang w:val="uk-UA"/>
        </w:rPr>
      </w:pPr>
    </w:p>
    <w:p w:rsidR="00DB5C47" w:rsidRPr="000E42A6" w:rsidRDefault="00DB5C47" w:rsidP="000E42A6">
      <w:pPr>
        <w:pStyle w:val="NormalWeb"/>
        <w:spacing w:before="0" w:beforeAutospacing="0" w:after="0" w:afterAutospacing="0" w:line="360" w:lineRule="auto"/>
        <w:ind w:firstLine="567"/>
        <w:jc w:val="center"/>
        <w:rPr>
          <w:rStyle w:val="Strong"/>
          <w:sz w:val="28"/>
          <w:szCs w:val="28"/>
          <w:lang w:val="uk-UA"/>
        </w:rPr>
      </w:pPr>
    </w:p>
    <w:p w:rsidR="00DB5C47" w:rsidRPr="000E42A6" w:rsidRDefault="00DB5C47" w:rsidP="000E42A6">
      <w:pPr>
        <w:pStyle w:val="NormalWeb"/>
        <w:spacing w:before="0" w:beforeAutospacing="0" w:after="0" w:afterAutospacing="0" w:line="360" w:lineRule="auto"/>
        <w:ind w:firstLine="567"/>
        <w:jc w:val="center"/>
        <w:rPr>
          <w:sz w:val="28"/>
          <w:szCs w:val="28"/>
          <w:lang w:val="uk-UA"/>
        </w:rPr>
      </w:pPr>
      <w:r w:rsidRPr="000E42A6">
        <w:rPr>
          <w:rStyle w:val="Strong"/>
          <w:sz w:val="28"/>
          <w:szCs w:val="28"/>
          <w:lang w:val="uk-UA"/>
        </w:rPr>
        <w:t>6. «Просторово-арифметичний диктант»</w:t>
      </w:r>
    </w:p>
    <w:p w:rsidR="00DB5C47" w:rsidRPr="000E42A6" w:rsidRDefault="00DB5C47" w:rsidP="000E42A6">
      <w:pPr>
        <w:pStyle w:val="NormalWeb"/>
        <w:spacing w:before="0" w:beforeAutospacing="0" w:after="0" w:afterAutospacing="0" w:line="360" w:lineRule="auto"/>
        <w:ind w:firstLine="567"/>
        <w:jc w:val="center"/>
        <w:rPr>
          <w:b/>
          <w:bCs/>
          <w:sz w:val="28"/>
          <w:szCs w:val="28"/>
          <w:lang w:val="uk-UA"/>
        </w:rPr>
      </w:pPr>
      <w:r w:rsidRPr="000E42A6">
        <w:rPr>
          <w:rStyle w:val="Strong"/>
          <w:b w:val="0"/>
          <w:bCs w:val="0"/>
          <w:sz w:val="28"/>
          <w:szCs w:val="28"/>
          <w:lang w:val="uk-UA"/>
        </w:rPr>
        <w:t>(Е. К. Ворхотова, Н. С. Дятко, Е. В. Сазонова)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вміння дитини орієнтуватися в просторі (вправо, вліво, вгору, вниз), вміння діяти за правилами, розуміти усну інструкцію і утримувати її в пам’яті.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таблиця з шістьма клітинами.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r w:rsidRPr="000E42A6">
        <w:rPr>
          <w:rStyle w:val="apple-converted-space"/>
          <w:sz w:val="28"/>
          <w:szCs w:val="28"/>
          <w:lang w:val="uk-UA"/>
        </w:rPr>
        <w:t xml:space="preserve"> </w:t>
      </w:r>
      <w:r w:rsidRPr="000E42A6">
        <w:rPr>
          <w:sz w:val="28"/>
          <w:szCs w:val="28"/>
          <w:lang w:val="uk-UA"/>
        </w:rPr>
        <w:t>Таблиця пред’являється дитині зі словами: «Подивися, тут намальована дівчинка». Далі дитині задаються наступні питання: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Якщо вона з своєю клітинки піде вправо на одну клітинку, то де вона опитниться? Що вона там знайде? Скільки?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xml:space="preserve"> </w:t>
      </w:r>
      <w:r w:rsidRPr="000E42A6">
        <w:rPr>
          <w:sz w:val="28"/>
          <w:szCs w:val="28"/>
          <w:lang w:val="uk-UA"/>
        </w:rPr>
        <w:t>Далі вона з цієї клітинки піде вгору теж на одну клітинку. Де вона буде? Скільки у неї тепер стало ягід? І т.п.</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бала - дитина правильно виконав 5-6 дій з 6 можливих.</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бала - дитина правильно виконав 3-4 дії з 6 можливих.</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дитина правильно виконав 1-2 дії з 6 можливих.</w:t>
      </w:r>
    </w:p>
    <w:p w:rsidR="00DB5C47"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jc w:val="center"/>
        <w:rPr>
          <w:sz w:val="28"/>
          <w:szCs w:val="28"/>
          <w:lang w:val="uk-UA"/>
        </w:rPr>
      </w:pPr>
      <w:r w:rsidRPr="000E42A6">
        <w:rPr>
          <w:rStyle w:val="Strong"/>
          <w:sz w:val="28"/>
          <w:szCs w:val="28"/>
          <w:lang w:val="uk-UA"/>
        </w:rPr>
        <w:t>7. «Копіювання»</w:t>
      </w:r>
    </w:p>
    <w:p w:rsidR="00DB5C47" w:rsidRPr="000E42A6" w:rsidRDefault="00DB5C47" w:rsidP="000E42A6">
      <w:pPr>
        <w:pStyle w:val="NormalWeb"/>
        <w:spacing w:before="0" w:beforeAutospacing="0" w:after="0" w:afterAutospacing="0" w:line="360" w:lineRule="auto"/>
        <w:jc w:val="center"/>
        <w:rPr>
          <w:b/>
          <w:bCs/>
          <w:sz w:val="28"/>
          <w:szCs w:val="28"/>
          <w:lang w:val="uk-UA"/>
        </w:rPr>
      </w:pPr>
      <w:r w:rsidRPr="000E42A6">
        <w:rPr>
          <w:rStyle w:val="Strong"/>
          <w:b w:val="0"/>
          <w:bCs w:val="0"/>
          <w:sz w:val="28"/>
          <w:szCs w:val="28"/>
          <w:lang w:val="uk-UA"/>
        </w:rPr>
        <w:t>(М. Безруких, Л. Морозова)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вивчити просторовий аналіз і вміння копіювати нескладні форми.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тестовий буклет (мал. 12), простий олівець.</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r w:rsidRPr="000E42A6">
        <w:rPr>
          <w:rStyle w:val="apple-converted-space"/>
          <w:sz w:val="28"/>
          <w:szCs w:val="28"/>
          <w:lang w:val="uk-UA"/>
        </w:rPr>
        <w:t xml:space="preserve"> </w:t>
      </w:r>
      <w:r w:rsidRPr="000E42A6">
        <w:rPr>
          <w:sz w:val="28"/>
          <w:szCs w:val="28"/>
          <w:lang w:val="uk-UA"/>
        </w:rPr>
        <w:t>Подивися уважно на малюнок-завдання. Ти бачиш фігуру. На що вона схожа? Але вона намальована не просто так, а по точках, тобто кожна лінія йде від однієї точки до іншої. Тобі потрібно намалювати таку ж фігуру, з’єднуючи лініями вільні точки. Будь уважний, стеж, від якої точки, до якої йдуть лінії.</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r w:rsidRPr="000E42A6">
        <w:rPr>
          <w:noProof/>
          <w:sz w:val="28"/>
          <w:szCs w:val="28"/>
          <w:lang w:val="uk-UA"/>
        </w:rPr>
        <w:pict>
          <v:shape id="Picture 13" o:spid="_x0000_i1036" type="#_x0000_t75" alt="13" style="width:300pt;height:105.75pt;visibility:visible">
            <v:imagedata r:id="rId18" o:title=""/>
          </v:shape>
        </w:pic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r w:rsidRPr="000E42A6">
        <w:rPr>
          <w:rStyle w:val="Strong"/>
          <w:sz w:val="28"/>
          <w:szCs w:val="28"/>
          <w:lang w:val="uk-UA"/>
        </w:rPr>
        <w:t xml:space="preserve"> </w:t>
      </w:r>
      <w:r w:rsidRPr="000E42A6">
        <w:rPr>
          <w:sz w:val="28"/>
          <w:szCs w:val="28"/>
          <w:lang w:val="uk-UA"/>
        </w:rPr>
        <w:t>мал. 12</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u w:val="single"/>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бала - дитина правильно відтворював малюнок, зображений у завданні.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дитина малює не так, як вони розташовані на зразку.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дитина не зміг відтворити зразок.</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ind w:firstLine="567"/>
        <w:jc w:val="both"/>
        <w:rPr>
          <w:sz w:val="28"/>
          <w:szCs w:val="28"/>
          <w:lang w:val="uk-UA"/>
        </w:rPr>
      </w:pPr>
    </w:p>
    <w:p w:rsidR="00DB5C47" w:rsidRPr="000E42A6" w:rsidRDefault="00DB5C47" w:rsidP="000E42A6">
      <w:pPr>
        <w:pStyle w:val="NormalWeb"/>
        <w:spacing w:before="0" w:beforeAutospacing="0" w:after="0" w:afterAutospacing="0" w:line="360" w:lineRule="auto"/>
        <w:jc w:val="center"/>
        <w:rPr>
          <w:sz w:val="28"/>
          <w:szCs w:val="28"/>
          <w:lang w:val="uk-UA"/>
        </w:rPr>
      </w:pPr>
      <w:r w:rsidRPr="000E42A6">
        <w:rPr>
          <w:rStyle w:val="Strong"/>
          <w:sz w:val="28"/>
          <w:szCs w:val="28"/>
          <w:lang w:val="uk-UA"/>
        </w:rPr>
        <w:t>8. «Гра з лічильними паличками»</w:t>
      </w:r>
    </w:p>
    <w:p w:rsidR="00DB5C47" w:rsidRPr="000E42A6" w:rsidRDefault="00DB5C47" w:rsidP="000E42A6">
      <w:pPr>
        <w:pStyle w:val="NormalWeb"/>
        <w:spacing w:before="0" w:beforeAutospacing="0" w:after="0" w:afterAutospacing="0" w:line="360" w:lineRule="auto"/>
        <w:jc w:val="center"/>
        <w:rPr>
          <w:b/>
          <w:bCs/>
          <w:sz w:val="28"/>
          <w:szCs w:val="28"/>
          <w:lang w:val="uk-UA"/>
        </w:rPr>
      </w:pPr>
      <w:r w:rsidRPr="000E42A6">
        <w:rPr>
          <w:rStyle w:val="Strong"/>
          <w:b w:val="0"/>
          <w:bCs w:val="0"/>
          <w:sz w:val="28"/>
          <w:szCs w:val="28"/>
          <w:lang w:val="uk-UA"/>
        </w:rPr>
        <w:t>(З. А. Михайлова)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вивчити просторовий аналіз.</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лічильні палички, зразки (мал. 13, 14).</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w:t>
      </w:r>
      <w:r w:rsidRPr="000E42A6">
        <w:rPr>
          <w:rStyle w:val="apple-converted-space"/>
          <w:sz w:val="28"/>
          <w:szCs w:val="28"/>
          <w:lang w:val="uk-UA"/>
        </w:rPr>
        <w:t xml:space="preserve"> </w:t>
      </w:r>
      <w:r w:rsidRPr="000E42A6">
        <w:rPr>
          <w:sz w:val="28"/>
          <w:szCs w:val="28"/>
          <w:lang w:val="uk-UA"/>
        </w:rPr>
        <w:t>Виклади з паличок будиночок. В яку сторону він повернутий? А тепер переклади одну паличку, щоб будиночок був повернутий праворуч.</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 xml:space="preserve"> </w:t>
      </w:r>
      <w:r w:rsidRPr="000E42A6">
        <w:rPr>
          <w:noProof/>
          <w:sz w:val="28"/>
          <w:szCs w:val="28"/>
          <w:lang w:val="uk-UA"/>
        </w:rPr>
        <w:pict>
          <v:shape id="Picture 14" o:spid="_x0000_i1037" type="#_x0000_t75" alt="14" style="width:148.5pt;height:60.75pt;visibility:visible">
            <v:imagedata r:id="rId19" o:title=""/>
          </v:shape>
        </w:pic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мал. 13</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w:t>
      </w:r>
      <w:r w:rsidRPr="000E42A6">
        <w:rPr>
          <w:rStyle w:val="apple-converted-space"/>
          <w:sz w:val="28"/>
          <w:szCs w:val="28"/>
          <w:lang w:val="uk-UA"/>
        </w:rPr>
        <w:t xml:space="preserve"> </w:t>
      </w:r>
      <w:r w:rsidRPr="000E42A6">
        <w:rPr>
          <w:sz w:val="28"/>
          <w:szCs w:val="28"/>
          <w:lang w:val="uk-UA"/>
        </w:rPr>
        <w:t>Склади з паличок корову. В яку сторону вона йде? А тепер переклади 2 палички так, щоб корова «дивилася» в ліву сторону.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 xml:space="preserve"> </w:t>
      </w:r>
      <w:r w:rsidRPr="000E42A6">
        <w:rPr>
          <w:noProof/>
          <w:sz w:val="28"/>
          <w:szCs w:val="28"/>
          <w:lang w:val="uk-UA"/>
        </w:rPr>
        <w:pict>
          <v:shape id="Picture 15" o:spid="_x0000_i1038" type="#_x0000_t75" alt="15" style="width:148.5pt;height:51.75pt;visibility:visible">
            <v:imagedata r:id="rId20" o:title=""/>
          </v:shape>
        </w:pic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мал. 14</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бали - самостійно відтворює фігуру, виконує правильно дії по зміні напряму.</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викладає зразок самостійно, перекладання робить з допомогою педагога.</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самостійного рішення не знаходить, викладає на зразку.</w:t>
      </w:r>
    </w:p>
    <w:p w:rsidR="00DB5C47" w:rsidRDefault="00DB5C47" w:rsidP="000E42A6">
      <w:pPr>
        <w:pStyle w:val="NormalWeb"/>
        <w:spacing w:before="0" w:beforeAutospacing="0" w:after="0" w:afterAutospacing="0" w:line="360" w:lineRule="auto"/>
        <w:ind w:left="357" w:firstLine="567"/>
        <w:jc w:val="both"/>
        <w:rPr>
          <w:rStyle w:val="Strong"/>
          <w:sz w:val="28"/>
          <w:szCs w:val="28"/>
          <w:lang w:val="uk-UA"/>
        </w:rPr>
      </w:pPr>
      <w:r w:rsidRPr="000E42A6">
        <w:rPr>
          <w:rStyle w:val="Strong"/>
          <w:sz w:val="28"/>
          <w:szCs w:val="28"/>
          <w:lang w:val="uk-UA"/>
        </w:rPr>
        <w:t xml:space="preserve"> </w:t>
      </w:r>
    </w:p>
    <w:p w:rsidR="00DB5C47" w:rsidRPr="000E42A6" w:rsidRDefault="00DB5C47" w:rsidP="000E42A6">
      <w:pPr>
        <w:pStyle w:val="NormalWeb"/>
        <w:spacing w:before="0" w:beforeAutospacing="0" w:after="0" w:afterAutospacing="0" w:line="360" w:lineRule="auto"/>
        <w:ind w:left="357" w:firstLine="567"/>
        <w:jc w:val="both"/>
        <w:rPr>
          <w:sz w:val="28"/>
          <w:szCs w:val="28"/>
          <w:lang w:val="uk-UA"/>
        </w:rPr>
      </w:pPr>
    </w:p>
    <w:p w:rsidR="00DB5C47" w:rsidRPr="000E42A6" w:rsidRDefault="00DB5C47" w:rsidP="000E42A6">
      <w:pPr>
        <w:pStyle w:val="NormalWeb"/>
        <w:spacing w:before="0" w:beforeAutospacing="0" w:after="0" w:afterAutospacing="0" w:line="360" w:lineRule="auto"/>
        <w:jc w:val="center"/>
        <w:rPr>
          <w:sz w:val="28"/>
          <w:szCs w:val="28"/>
          <w:lang w:val="uk-UA"/>
        </w:rPr>
      </w:pPr>
      <w:r w:rsidRPr="000E42A6">
        <w:rPr>
          <w:rStyle w:val="Strong"/>
          <w:sz w:val="28"/>
          <w:szCs w:val="28"/>
          <w:lang w:val="uk-UA"/>
        </w:rPr>
        <w:t>9. «Склади фігуру»</w:t>
      </w:r>
    </w:p>
    <w:p w:rsidR="00DB5C47" w:rsidRPr="000E42A6" w:rsidRDefault="00DB5C47" w:rsidP="000E42A6">
      <w:pPr>
        <w:pStyle w:val="NormalWeb"/>
        <w:spacing w:before="0" w:beforeAutospacing="0" w:after="0" w:afterAutospacing="0" w:line="360" w:lineRule="auto"/>
        <w:jc w:val="center"/>
        <w:rPr>
          <w:b/>
          <w:bCs/>
          <w:sz w:val="28"/>
          <w:szCs w:val="28"/>
          <w:lang w:val="uk-UA"/>
        </w:rPr>
      </w:pPr>
      <w:r w:rsidRPr="000E42A6">
        <w:rPr>
          <w:rStyle w:val="Strong"/>
          <w:b w:val="0"/>
          <w:bCs w:val="0"/>
          <w:sz w:val="28"/>
          <w:szCs w:val="28"/>
          <w:lang w:val="uk-UA"/>
        </w:rPr>
        <w:t>(елементи гри «Танграм»)</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Мета:</w:t>
      </w:r>
      <w:r w:rsidRPr="000E42A6">
        <w:rPr>
          <w:rStyle w:val="apple-converted-space"/>
          <w:sz w:val="28"/>
          <w:szCs w:val="28"/>
          <w:lang w:val="uk-UA"/>
        </w:rPr>
        <w:t xml:space="preserve"> </w:t>
      </w:r>
      <w:r w:rsidRPr="000E42A6">
        <w:rPr>
          <w:sz w:val="28"/>
          <w:szCs w:val="28"/>
          <w:lang w:val="uk-UA"/>
        </w:rPr>
        <w:t>просторове розташування частин, уміння сприймати і відтворювати малюнок з фігур за зразком, давати просторову характеристику розташованим частинам.</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Обладнання:</w:t>
      </w:r>
      <w:r w:rsidRPr="000E42A6">
        <w:rPr>
          <w:rStyle w:val="apple-converted-space"/>
          <w:sz w:val="28"/>
          <w:szCs w:val="28"/>
          <w:lang w:val="uk-UA"/>
        </w:rPr>
        <w:t xml:space="preserve"> </w:t>
      </w:r>
      <w:r w:rsidRPr="000E42A6">
        <w:rPr>
          <w:sz w:val="28"/>
          <w:szCs w:val="28"/>
          <w:lang w:val="uk-UA"/>
        </w:rPr>
        <w:t>набір геометричних фігур («Танграм»), зразок (мал. 15).</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Інструкція:</w:t>
      </w:r>
      <w:r w:rsidRPr="000E42A6">
        <w:rPr>
          <w:rStyle w:val="apple-converted-space"/>
          <w:sz w:val="28"/>
          <w:szCs w:val="28"/>
          <w:lang w:val="uk-UA"/>
        </w:rPr>
        <w:t xml:space="preserve"> </w:t>
      </w:r>
      <w:r w:rsidRPr="000E42A6">
        <w:rPr>
          <w:sz w:val="28"/>
          <w:szCs w:val="28"/>
          <w:lang w:val="uk-UA"/>
        </w:rPr>
        <w:t>«Подивися на зразок. Склади таку ж фігуру як на зразку».</w:t>
      </w:r>
    </w:p>
    <w:p w:rsidR="00DB5C47" w:rsidRPr="000E42A6" w:rsidRDefault="00DB5C47" w:rsidP="000E42A6">
      <w:pPr>
        <w:pStyle w:val="NormalWeb"/>
        <w:spacing w:before="0" w:beforeAutospacing="0" w:after="0" w:afterAutospacing="0" w:line="360" w:lineRule="auto"/>
        <w:ind w:firstLine="567"/>
        <w:jc w:val="both"/>
        <w:rPr>
          <w:sz w:val="28"/>
          <w:szCs w:val="28"/>
          <w:lang w:val="uk-UA"/>
        </w:rPr>
      </w:pPr>
      <w:r w:rsidRPr="000E42A6">
        <w:rPr>
          <w:noProof/>
          <w:sz w:val="28"/>
          <w:szCs w:val="28"/>
          <w:lang w:val="uk-UA"/>
        </w:rPr>
        <w:pict>
          <v:shape id="Picture 16" o:spid="_x0000_i1039" type="#_x0000_t75" alt="16" style="width:2in;height:108pt;visibility:visible">
            <v:imagedata r:id="rId21" o:title=""/>
          </v:shape>
        </w:pict>
      </w:r>
    </w:p>
    <w:p w:rsidR="00DB5C47" w:rsidRPr="000E42A6" w:rsidRDefault="00DB5C47" w:rsidP="000E42A6">
      <w:pPr>
        <w:pStyle w:val="NormalWeb"/>
        <w:spacing w:before="0" w:beforeAutospacing="0" w:after="0" w:afterAutospacing="0" w:line="360" w:lineRule="auto"/>
        <w:ind w:left="357" w:hanging="357"/>
        <w:jc w:val="both"/>
        <w:rPr>
          <w:sz w:val="28"/>
          <w:szCs w:val="28"/>
          <w:lang w:val="uk-UA"/>
        </w:rPr>
      </w:pPr>
      <w:r w:rsidRPr="000E42A6">
        <w:rPr>
          <w:sz w:val="28"/>
          <w:szCs w:val="28"/>
          <w:lang w:val="uk-UA"/>
        </w:rPr>
        <w:t>мал.15</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Критерії оцінки: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3 бала - дитина правильно відтворює фігуру за зразком; пояснює послідовність складання і розташування фігур.</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2 бали - дитина складає з допомогою педагога, вибирає фігури по одній, прикладаючи її до зразком; робить спробу розповісти про розташування фігур, помиляється.</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1 бал - дитина накладає фігури на зразок, не може дати їм словесну просторову характеристику.</w:t>
      </w:r>
    </w:p>
    <w:p w:rsidR="00DB5C47" w:rsidRPr="000E42A6" w:rsidRDefault="00DB5C47" w:rsidP="000E42A6">
      <w:pPr>
        <w:pStyle w:val="NormalWeb"/>
        <w:spacing w:before="0" w:beforeAutospacing="0" w:after="0" w:afterAutospacing="0" w:line="360" w:lineRule="auto"/>
        <w:jc w:val="both"/>
        <w:rPr>
          <w:rStyle w:val="Strong"/>
          <w:b w:val="0"/>
          <w:bCs w:val="0"/>
          <w:sz w:val="28"/>
          <w:szCs w:val="28"/>
          <w:lang w:val="uk-UA"/>
        </w:rPr>
      </w:pPr>
    </w:p>
    <w:p w:rsidR="00DB5C47" w:rsidRPr="000E42A6" w:rsidRDefault="00DB5C47" w:rsidP="000E42A6">
      <w:pPr>
        <w:pStyle w:val="NormalWeb"/>
        <w:spacing w:before="0" w:beforeAutospacing="0" w:after="0" w:afterAutospacing="0" w:line="360" w:lineRule="auto"/>
        <w:jc w:val="both"/>
        <w:rPr>
          <w:rStyle w:val="Strong"/>
          <w:b w:val="0"/>
          <w:bCs w:val="0"/>
          <w:sz w:val="28"/>
          <w:szCs w:val="28"/>
          <w:lang w:val="uk-UA"/>
        </w:rPr>
      </w:pP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rStyle w:val="Strong"/>
          <w:sz w:val="28"/>
          <w:szCs w:val="28"/>
          <w:lang w:val="uk-UA"/>
        </w:rPr>
        <w:t>Критерії рівнів орієнтування у просторі:</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Низький рівень - дитина слабо орієнтується у власному тілі; в просторі з точкою відліку «від себе», не розуміє просторових відносин між предметами, орієнтирами, не розуміє дзеркального відображення і перевернутих зображень, віддаленості, відсутній взаємозв’язок між словом, схемою, дією; дитина не відтворює конструктивні і графічні форми за зразками, не співвідносить схему з реальною ситуацією;, просторові уявлення носять фрагментарний характер, аналіз і синтез не сформовані, використовує у мовленні вказівні слова («тут», «там», «ця» та ін), жести.</w:t>
      </w:r>
    </w:p>
    <w:p w:rsidR="00DB5C47" w:rsidRPr="000E42A6"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Середній рівень</w:t>
      </w:r>
      <w:r w:rsidRPr="000E42A6">
        <w:rPr>
          <w:rStyle w:val="apple-converted-space"/>
          <w:sz w:val="28"/>
          <w:szCs w:val="28"/>
          <w:lang w:val="uk-UA"/>
        </w:rPr>
        <w:t xml:space="preserve"> </w:t>
      </w:r>
      <w:r w:rsidRPr="000E42A6">
        <w:rPr>
          <w:sz w:val="28"/>
          <w:szCs w:val="28"/>
          <w:lang w:val="uk-UA"/>
        </w:rPr>
        <w:t>- дитина орієнтується у власному тілі, але відчуває труднощі орієнтування в макропросторі кімнати з точкою відліку «від себе»; використовує приблизні позначення простору і просторових відносин, спираючись тільки на об’єкти, що знаходяться поруч; у дитини присутні помилки при орієнтування в микроплощині схемі і столу, труднощі відповідності дії зі словом і схемою; розуміє словесні інструкції, але їх необхідно розчленовувати на поетапні дії; просторовий аналіз і синтез сформований не досить, що ускладнює самостійне викладання силуету предметів за зразком (тобто виконують з допомогою педагога або накладаючи фігури на зразок).</w:t>
      </w:r>
    </w:p>
    <w:p w:rsidR="00DB5C47" w:rsidRDefault="00DB5C47" w:rsidP="000E42A6">
      <w:pPr>
        <w:pStyle w:val="NormalWeb"/>
        <w:spacing w:before="0" w:beforeAutospacing="0" w:after="0" w:afterAutospacing="0" w:line="360" w:lineRule="auto"/>
        <w:jc w:val="both"/>
        <w:rPr>
          <w:sz w:val="28"/>
          <w:szCs w:val="28"/>
          <w:lang w:val="uk-UA"/>
        </w:rPr>
      </w:pPr>
      <w:r w:rsidRPr="000E42A6">
        <w:rPr>
          <w:sz w:val="28"/>
          <w:szCs w:val="28"/>
          <w:lang w:val="uk-UA"/>
        </w:rPr>
        <w:t>Високий рівень - дитина орієнтується у власному тілі, мікро і макропростір щодо себе, інших предметів, площини, визначає просторові відносини, відображені в дзеркалі і після повороту на 90</w:t>
      </w:r>
      <w:r w:rsidRPr="000E42A6">
        <w:rPr>
          <w:sz w:val="28"/>
          <w:szCs w:val="28"/>
          <w:vertAlign w:val="superscript"/>
          <w:lang w:val="uk-UA"/>
        </w:rPr>
        <w:t>0</w:t>
      </w:r>
      <w:r w:rsidRPr="000E42A6">
        <w:rPr>
          <w:rStyle w:val="apple-converted-space"/>
          <w:sz w:val="28"/>
          <w:szCs w:val="28"/>
          <w:vertAlign w:val="superscript"/>
          <w:lang w:val="uk-UA"/>
        </w:rPr>
        <w:t> </w:t>
      </w:r>
      <w:r w:rsidRPr="000E42A6">
        <w:rPr>
          <w:sz w:val="28"/>
          <w:szCs w:val="28"/>
          <w:lang w:val="uk-UA"/>
        </w:rPr>
        <w:t>і 180</w:t>
      </w:r>
      <w:r w:rsidRPr="000E42A6">
        <w:rPr>
          <w:sz w:val="28"/>
          <w:szCs w:val="28"/>
          <w:vertAlign w:val="superscript"/>
          <w:lang w:val="uk-UA"/>
        </w:rPr>
        <w:t>0</w:t>
      </w:r>
      <w:r w:rsidRPr="000E42A6">
        <w:rPr>
          <w:sz w:val="28"/>
          <w:szCs w:val="28"/>
          <w:lang w:val="uk-UA"/>
        </w:rPr>
        <w:t>, розуміє і виконує словесні інструкції, співвідносить практичні дії зі схемою (враховуючи орієнтири та напрямки шляху), використовує відносно точні словесні просторові характеристики, розуміє віддаленість і перспективу, сформований просторовий аналіз і синтез, що дозволяє самостійно відтворювати силуети предметів з графічним зразкам, копіювати нескладні зображення.</w:t>
      </w:r>
    </w:p>
    <w:p w:rsidR="00DB5C47" w:rsidRPr="000E42A6" w:rsidRDefault="00DB5C47" w:rsidP="000E42A6">
      <w:pPr>
        <w:pStyle w:val="NormalWeb"/>
        <w:spacing w:before="0" w:beforeAutospacing="0" w:after="0" w:afterAutospacing="0" w:line="360" w:lineRule="auto"/>
        <w:jc w:val="right"/>
        <w:rPr>
          <w:sz w:val="28"/>
          <w:szCs w:val="28"/>
        </w:rPr>
      </w:pPr>
      <w:r>
        <w:rPr>
          <w:lang w:val="uk-UA"/>
        </w:rPr>
        <w:br w:type="page"/>
      </w:r>
      <w:r w:rsidRPr="000E42A6">
        <w:rPr>
          <w:sz w:val="28"/>
          <w:szCs w:val="28"/>
          <w:shd w:val="clear" w:color="auto" w:fill="FFFFFF"/>
          <w:lang w:val="uk-UA"/>
        </w:rPr>
        <w:t xml:space="preserve">Додаток </w:t>
      </w:r>
      <w:r w:rsidRPr="000E42A6">
        <w:rPr>
          <w:sz w:val="28"/>
          <w:szCs w:val="28"/>
        </w:rPr>
        <w:t>3</w:t>
      </w:r>
    </w:p>
    <w:p w:rsidR="00DB5C47" w:rsidRPr="005E1EEF" w:rsidRDefault="00DB5C47" w:rsidP="00A224EF">
      <w:pPr>
        <w:spacing w:after="0" w:line="360" w:lineRule="auto"/>
        <w:jc w:val="center"/>
        <w:rPr>
          <w:rFonts w:ascii="Times New Roman" w:hAnsi="Times New Roman" w:cs="Times New Roman"/>
          <w:b/>
          <w:bCs/>
          <w:sz w:val="28"/>
          <w:szCs w:val="28"/>
          <w:lang w:val="uk-UA"/>
        </w:rPr>
      </w:pPr>
      <w:r w:rsidRPr="005E1EEF">
        <w:rPr>
          <w:rFonts w:ascii="Times New Roman" w:hAnsi="Times New Roman" w:cs="Times New Roman"/>
          <w:b/>
          <w:bCs/>
          <w:sz w:val="28"/>
          <w:szCs w:val="28"/>
          <w:lang w:val="uk-UA"/>
        </w:rPr>
        <w:t>Характеристика прояву рухових порушень</w:t>
      </w:r>
    </w:p>
    <w:p w:rsidR="00DB5C47" w:rsidRPr="005E1EEF" w:rsidRDefault="00DB5C47" w:rsidP="00A224EF">
      <w:pPr>
        <w:spacing w:after="0" w:line="360" w:lineRule="auto"/>
        <w:jc w:val="center"/>
        <w:rPr>
          <w:rFonts w:ascii="Times New Roman" w:hAnsi="Times New Roman" w:cs="Times New Roman"/>
          <w:b/>
          <w:bCs/>
          <w:sz w:val="28"/>
          <w:szCs w:val="28"/>
          <w:lang w:val="uk-UA"/>
        </w:rPr>
      </w:pPr>
      <w:r w:rsidRPr="005E1EEF">
        <w:rPr>
          <w:rFonts w:ascii="Times New Roman" w:hAnsi="Times New Roman" w:cs="Times New Roman"/>
          <w:b/>
          <w:bCs/>
          <w:sz w:val="28"/>
          <w:szCs w:val="28"/>
          <w:lang w:val="uk-UA"/>
        </w:rPr>
        <w:t>дрібної моторики при ДЦП</w:t>
      </w: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120"/>
        <w:gridCol w:w="6804"/>
      </w:tblGrid>
      <w:tr w:rsidR="00DB5C47" w:rsidRPr="005E1EEF">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 п/п</w:t>
            </w:r>
          </w:p>
        </w:tc>
        <w:tc>
          <w:tcPr>
            <w:tcW w:w="2120" w:type="dxa"/>
          </w:tcPr>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r w:rsidRPr="005E1EEF">
              <w:rPr>
                <w:rFonts w:ascii="Times New Roman" w:hAnsi="Times New Roman" w:cs="Times New Roman"/>
                <w:sz w:val="24"/>
                <w:szCs w:val="24"/>
                <w:lang w:val="uk-UA"/>
              </w:rPr>
              <w:t>Форма паралічу</w:t>
            </w:r>
          </w:p>
        </w:tc>
        <w:tc>
          <w:tcPr>
            <w:tcW w:w="6804"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Характер дефекту</w:t>
            </w:r>
          </w:p>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p>
        </w:tc>
      </w:tr>
      <w:tr w:rsidR="00DB5C47" w:rsidRPr="00B30AC2">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1</w:t>
            </w:r>
          </w:p>
        </w:tc>
        <w:tc>
          <w:tcPr>
            <w:tcW w:w="2120"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Спастична</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геміплегія</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(геміпарез)</w:t>
            </w:r>
          </w:p>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Зазвичай більш ураженими є верхні кінцівки; м’язовий тонус підвищений; уражена рука часто прижата до тулуба; кисть зжата в кулак; асиметрія рухів рук (дитина не може хворою рукою схватити іграшку, з’єднати кисті перед грудьми, піднести уражену руку до роту);</w:t>
            </w:r>
          </w:p>
        </w:tc>
      </w:tr>
      <w:tr w:rsidR="00DB5C47" w:rsidRPr="00B30AC2">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2</w:t>
            </w:r>
          </w:p>
        </w:tc>
        <w:tc>
          <w:tcPr>
            <w:tcW w:w="2120"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Спастична</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диплегія</w:t>
            </w:r>
          </w:p>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Ноги більш уражені, чим руки; ступінь ураження верхніх кінцівок варіативна – від виражених парезів до легкої незграбності; порушення м’язового тонусу за типом спастичності.</w:t>
            </w:r>
          </w:p>
        </w:tc>
      </w:tr>
      <w:tr w:rsidR="00DB5C47" w:rsidRPr="00B30AC2">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3</w:t>
            </w:r>
          </w:p>
        </w:tc>
        <w:tc>
          <w:tcPr>
            <w:tcW w:w="2120"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Двостороння</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геміплегія</w:t>
            </w:r>
          </w:p>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Однаково уражені верхні і нижні кінцівки, або руки уражені сильніше; ураження часто асиметричні; високий м’язовий тонус; реакція випрямлення рук у важких випадках не розвивається; будь-яка спроба до руху призводить до спів дружніх реакцій, появи наростаючого м’язового тонусу і фіксації дитини на патологічну позу (внаслідок чого можуть  формуватися контрактури і деформації)</w:t>
            </w:r>
          </w:p>
        </w:tc>
      </w:tr>
      <w:tr w:rsidR="00DB5C47" w:rsidRPr="00B30AC2">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4</w:t>
            </w:r>
          </w:p>
        </w:tc>
        <w:tc>
          <w:tcPr>
            <w:tcW w:w="2120"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Гіперкінетична</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форма</w:t>
            </w:r>
          </w:p>
          <w:p w:rsidR="00DB5C47" w:rsidRPr="005E1EEF" w:rsidRDefault="00DB5C47" w:rsidP="00A559ED">
            <w:pPr>
              <w:tabs>
                <w:tab w:val="left" w:pos="1980"/>
              </w:tabs>
              <w:spacing w:after="0" w:line="360" w:lineRule="auto"/>
              <w:ind w:left="34"/>
              <w:jc w:val="right"/>
              <w:rPr>
                <w:rFonts w:ascii="Times New Roman" w:hAnsi="Times New Roman" w:cs="Times New Roman"/>
                <w:sz w:val="24"/>
                <w:szCs w:val="24"/>
                <w:lang w:val="uk-UA"/>
              </w:rPr>
            </w:pP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Ураження рук проявляються у вигляді атетозів,  хореатозів, хореїчних рухів; рухи верхніх кінцівок зазвичай повільні, а порушення проявляються одночасно у м’язах згиначах і розгиначах; рухи рук розмашисті, скачкоподібні, дизкоординаційні; під час довільних рухів гіперкінези посилюються, поєднуючись з м’язовою дистонією; гіпотонія.</w:t>
            </w:r>
          </w:p>
        </w:tc>
      </w:tr>
      <w:tr w:rsidR="00DB5C47" w:rsidRPr="005E1EEF">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5</w:t>
            </w:r>
          </w:p>
        </w:tc>
        <w:tc>
          <w:tcPr>
            <w:tcW w:w="2120" w:type="dxa"/>
          </w:tcPr>
          <w:p w:rsidR="00DB5C47" w:rsidRPr="005E1EEF" w:rsidRDefault="00DB5C47" w:rsidP="00A559ED">
            <w:pPr>
              <w:tabs>
                <w:tab w:val="left" w:pos="1980"/>
              </w:tabs>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Атактична форма</w:t>
            </w: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Спостерігається знижений м’язовий тонус; тремор; руки надміру розігнуті</w:t>
            </w:r>
          </w:p>
        </w:tc>
      </w:tr>
      <w:tr w:rsidR="00DB5C47" w:rsidRPr="00B30AC2">
        <w:tc>
          <w:tcPr>
            <w:tcW w:w="540" w:type="dxa"/>
          </w:tcPr>
          <w:p w:rsidR="00DB5C47" w:rsidRPr="005E1EEF" w:rsidRDefault="00DB5C47" w:rsidP="00A559ED">
            <w:pPr>
              <w:tabs>
                <w:tab w:val="left" w:pos="1980"/>
              </w:tabs>
              <w:spacing w:after="0" w:line="360" w:lineRule="auto"/>
              <w:rPr>
                <w:rFonts w:ascii="Times New Roman" w:hAnsi="Times New Roman" w:cs="Times New Roman"/>
                <w:sz w:val="24"/>
                <w:szCs w:val="24"/>
                <w:lang w:val="uk-UA"/>
              </w:rPr>
            </w:pPr>
            <w:r w:rsidRPr="005E1EEF">
              <w:rPr>
                <w:rFonts w:ascii="Times New Roman" w:hAnsi="Times New Roman" w:cs="Times New Roman"/>
                <w:sz w:val="24"/>
                <w:szCs w:val="24"/>
                <w:lang w:val="uk-UA"/>
              </w:rPr>
              <w:t>6</w:t>
            </w:r>
          </w:p>
        </w:tc>
        <w:tc>
          <w:tcPr>
            <w:tcW w:w="2120" w:type="dxa"/>
          </w:tcPr>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Атонічно- астатична форма</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(гіпотонічна</w:t>
            </w:r>
          </w:p>
          <w:p w:rsidR="00DB5C47" w:rsidRPr="005E1EEF" w:rsidRDefault="00DB5C47" w:rsidP="00A559ED">
            <w:pPr>
              <w:spacing w:after="0" w:line="360" w:lineRule="auto"/>
              <w:ind w:left="34"/>
              <w:rPr>
                <w:rFonts w:ascii="Times New Roman" w:hAnsi="Times New Roman" w:cs="Times New Roman"/>
                <w:sz w:val="24"/>
                <w:szCs w:val="24"/>
                <w:lang w:val="uk-UA"/>
              </w:rPr>
            </w:pPr>
            <w:r w:rsidRPr="005E1EEF">
              <w:rPr>
                <w:rFonts w:ascii="Times New Roman" w:hAnsi="Times New Roman" w:cs="Times New Roman"/>
                <w:sz w:val="24"/>
                <w:szCs w:val="24"/>
                <w:lang w:val="uk-UA"/>
              </w:rPr>
              <w:t>форма)</w:t>
            </w:r>
          </w:p>
        </w:tc>
        <w:tc>
          <w:tcPr>
            <w:tcW w:w="6804" w:type="dxa"/>
          </w:tcPr>
          <w:p w:rsidR="00DB5C47" w:rsidRPr="005E1EEF" w:rsidRDefault="00DB5C47" w:rsidP="00A559ED">
            <w:pPr>
              <w:spacing w:after="0" w:line="360" w:lineRule="auto"/>
              <w:ind w:left="34"/>
              <w:jc w:val="both"/>
              <w:rPr>
                <w:rFonts w:ascii="Times New Roman" w:hAnsi="Times New Roman" w:cs="Times New Roman"/>
                <w:sz w:val="24"/>
                <w:szCs w:val="24"/>
                <w:lang w:val="uk-UA"/>
              </w:rPr>
            </w:pPr>
            <w:r w:rsidRPr="005E1EEF">
              <w:rPr>
                <w:rFonts w:ascii="Times New Roman" w:hAnsi="Times New Roman" w:cs="Times New Roman"/>
                <w:sz w:val="24"/>
                <w:szCs w:val="24"/>
                <w:lang w:val="uk-UA"/>
              </w:rPr>
              <w:t>Характерною є м’язова гіпотонія; рухи верхніх кінцівок в’ялі, малоактивні (тонус в руках вищий, ніж в ногах, а рухи рук дещо активніші); гіпотонія.</w:t>
            </w:r>
          </w:p>
        </w:tc>
      </w:tr>
    </w:tbl>
    <w:p w:rsidR="00DB5C47" w:rsidRPr="001A0C24" w:rsidRDefault="00DB5C47" w:rsidP="00934C6C">
      <w:pPr>
        <w:spacing w:after="0" w:line="360" w:lineRule="auto"/>
        <w:jc w:val="right"/>
        <w:rPr>
          <w:rFonts w:ascii="Times New Roman" w:hAnsi="Times New Roman" w:cs="Times New Roman"/>
          <w:sz w:val="28"/>
          <w:szCs w:val="28"/>
          <w:lang w:val="en-US"/>
        </w:rPr>
      </w:pPr>
      <w:r w:rsidRPr="0034583C">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4</w:t>
      </w:r>
    </w:p>
    <w:p w:rsidR="00DB5C47" w:rsidRPr="0034583C" w:rsidRDefault="00DB5C47" w:rsidP="00934C6C">
      <w:pPr>
        <w:spacing w:after="0" w:line="360" w:lineRule="auto"/>
        <w:jc w:val="right"/>
        <w:rPr>
          <w:rFonts w:ascii="Times New Roman" w:hAnsi="Times New Roman" w:cs="Times New Roman"/>
          <w:b/>
          <w:bCs/>
          <w:i/>
          <w:iCs/>
          <w:lang w:val="uk-UA"/>
        </w:rPr>
      </w:pPr>
      <w:r w:rsidRPr="0034583C">
        <w:rPr>
          <w:rFonts w:ascii="Times New Roman" w:hAnsi="Times New Roman" w:cs="Times New Roman"/>
          <w:i/>
          <w:iCs/>
          <w:lang w:val="uk-UA"/>
        </w:rPr>
        <w:t>мнемокартка №1 «Осінь».</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13" o:spid="_x0000_i1040" type="#_x0000_t75" alt="getImage?photoId=595741769651&amp;photoType=8" style="width:264pt;height:187.5pt;visibility:visible">
            <v:imagedata r:id="rId22" o:title=""/>
          </v:shape>
        </w:pict>
      </w: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мнемокартка №2 «Осінь».</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14" o:spid="_x0000_i1041" type="#_x0000_t75" alt="1384886303_mnemot-4-5" style="width:262.5pt;height:183pt;visibility:visible">
            <v:imagedata r:id="rId23" o:title=""/>
          </v:shape>
        </w:pict>
      </w:r>
    </w:p>
    <w:p w:rsidR="00DB5C47" w:rsidRPr="0034583C" w:rsidRDefault="00DB5C47" w:rsidP="00934C6C">
      <w:pPr>
        <w:jc w:val="right"/>
        <w:rPr>
          <w:rFonts w:ascii="Times New Roman" w:hAnsi="Times New Roman" w:cs="Times New Roman"/>
          <w:i/>
          <w:iCs/>
          <w:lang w:val="uk-UA"/>
        </w:rPr>
      </w:pP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мнемокарта №3 «Зима».</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15" o:spid="_x0000_i1042" type="#_x0000_t75" alt="Mnemotab-300x193" style="width:262.5pt;height:183pt;visibility:visible">
            <v:imagedata r:id="rId24" o:title=""/>
          </v:shape>
        </w:pict>
      </w: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мнемокарта № 4 «Зима».</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16" o:spid="_x0000_i1043" type="#_x0000_t75" alt="Mnemotab-2" style="width:271.5pt;height:191.25pt;visibility:visible">
            <v:imagedata r:id="rId25" o:title=""/>
          </v:shape>
        </w:pict>
      </w:r>
    </w:p>
    <w:p w:rsidR="00DB5C47" w:rsidRPr="0034583C" w:rsidRDefault="00DB5C47" w:rsidP="00934C6C">
      <w:pPr>
        <w:jc w:val="right"/>
        <w:rPr>
          <w:rFonts w:ascii="Times New Roman" w:hAnsi="Times New Roman" w:cs="Times New Roman"/>
          <w:i/>
          <w:iCs/>
          <w:lang w:val="uk-UA"/>
        </w:rPr>
      </w:pP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мнемокарта №5 «Весна» .</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8" o:spid="_x0000_i1044" type="#_x0000_t75" alt="mt" style="width:254.25pt;height:191.25pt;visibility:visible">
            <v:imagedata r:id="rId26" o:title=""/>
          </v:shape>
        </w:pict>
      </w: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 xml:space="preserve">мнемокарта №6 «Весна».  </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9" o:spid="_x0000_i1045" type="#_x0000_t75" alt="mnemotab9jpg" style="width:264.75pt;height:186.75pt;visibility:visible">
            <v:imagedata r:id="rId27" o:title=""/>
          </v:shape>
        </w:pict>
      </w: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 xml:space="preserve">мнемокарта №7 «Літо».  </w:t>
      </w:r>
    </w:p>
    <w:p w:rsidR="00DB5C47" w:rsidRPr="0034583C" w:rsidRDefault="00DB5C47" w:rsidP="00934C6C">
      <w:pPr>
        <w:jc w:val="center"/>
        <w:rPr>
          <w:rFonts w:ascii="Times New Roman" w:hAnsi="Times New Roman" w:cs="Times New Roman"/>
          <w:lang w:val="uk-UA"/>
        </w:rPr>
      </w:pPr>
      <w:r w:rsidRPr="00A109BD">
        <w:rPr>
          <w:rFonts w:ascii="Times New Roman" w:hAnsi="Times New Roman" w:cs="Times New Roman"/>
          <w:noProof/>
        </w:rPr>
        <w:pict>
          <v:shape id="Рисунок 10" o:spid="_x0000_i1046" type="#_x0000_t75" alt="mnemoleto1" style="width:262.5pt;height:189pt;visibility:visible">
            <v:imagedata r:id="rId28" o:title=""/>
          </v:shape>
        </w:pict>
      </w:r>
    </w:p>
    <w:p w:rsidR="00DB5C47" w:rsidRPr="0034583C" w:rsidRDefault="00DB5C47" w:rsidP="00934C6C">
      <w:pPr>
        <w:jc w:val="right"/>
        <w:rPr>
          <w:rFonts w:ascii="Times New Roman" w:hAnsi="Times New Roman" w:cs="Times New Roman"/>
          <w:i/>
          <w:iCs/>
          <w:lang w:val="uk-UA"/>
        </w:rPr>
      </w:pPr>
      <w:r w:rsidRPr="0034583C">
        <w:rPr>
          <w:rFonts w:ascii="Times New Roman" w:hAnsi="Times New Roman" w:cs="Times New Roman"/>
          <w:i/>
          <w:iCs/>
          <w:lang w:val="uk-UA"/>
        </w:rPr>
        <w:t xml:space="preserve">мнемокарта №8 «Літо».  </w:t>
      </w:r>
    </w:p>
    <w:p w:rsidR="00DB5C47" w:rsidRPr="0034583C" w:rsidRDefault="00DB5C47" w:rsidP="00934C6C">
      <w:pPr>
        <w:jc w:val="center"/>
        <w:rPr>
          <w:rFonts w:ascii="Times New Roman" w:hAnsi="Times New Roman" w:cs="Times New Roman"/>
          <w:lang w:val="uk-UA"/>
        </w:rPr>
      </w:pPr>
    </w:p>
    <w:p w:rsidR="00DB5C47" w:rsidRPr="0034583C" w:rsidRDefault="00DB5C47" w:rsidP="00934C6C">
      <w:pPr>
        <w:jc w:val="center"/>
        <w:rPr>
          <w:rFonts w:ascii="Times New Roman" w:hAnsi="Times New Roman" w:cs="Times New Roman"/>
          <w:lang w:val="uk-UA"/>
        </w:rPr>
      </w:pPr>
      <w:r>
        <w:rPr>
          <w:noProof/>
        </w:rPr>
        <w:pict>
          <v:shape id="Рисунок 11" o:spid="_x0000_s1026" type="#_x0000_t75" alt="tabl-41" style="position:absolute;left:0;text-align:left;margin-left:114.2pt;margin-top:-14.05pt;width:263.05pt;height:187.7pt;z-index:251658240;visibility:visible">
            <v:imagedata r:id="rId29" o:title=""/>
          </v:shape>
        </w:pict>
      </w:r>
    </w:p>
    <w:p w:rsidR="00DB5C47" w:rsidRPr="0034583C" w:rsidRDefault="00DB5C47" w:rsidP="00934C6C">
      <w:pPr>
        <w:jc w:val="center"/>
        <w:rPr>
          <w:rFonts w:ascii="Times New Roman" w:hAnsi="Times New Roman" w:cs="Times New Roman"/>
          <w:sz w:val="28"/>
          <w:szCs w:val="28"/>
          <w:lang w:val="uk-UA"/>
        </w:rPr>
      </w:pPr>
    </w:p>
    <w:p w:rsidR="00DB5C47" w:rsidRPr="0034583C" w:rsidRDefault="00DB5C47" w:rsidP="00934C6C">
      <w:pPr>
        <w:jc w:val="center"/>
        <w:rPr>
          <w:rFonts w:ascii="Times New Roman" w:hAnsi="Times New Roman" w:cs="Times New Roman"/>
          <w:lang w:val="uk-UA"/>
        </w:rPr>
      </w:pPr>
    </w:p>
    <w:p w:rsidR="00DB5C47" w:rsidRPr="0034583C" w:rsidRDefault="00DB5C47" w:rsidP="00934C6C">
      <w:pPr>
        <w:jc w:val="center"/>
        <w:rPr>
          <w:rFonts w:ascii="Times New Roman" w:hAnsi="Times New Roman" w:cs="Times New Roman"/>
          <w:lang w:val="uk-UA"/>
        </w:rPr>
      </w:pPr>
    </w:p>
    <w:p w:rsidR="00DB5C47" w:rsidRPr="0034583C" w:rsidRDefault="00DB5C47" w:rsidP="00934C6C">
      <w:pPr>
        <w:jc w:val="center"/>
        <w:rPr>
          <w:rFonts w:ascii="Times New Roman" w:hAnsi="Times New Roman" w:cs="Times New Roman"/>
          <w:lang w:val="uk-UA"/>
        </w:rPr>
      </w:pPr>
    </w:p>
    <w:p w:rsidR="00DB5C47" w:rsidRPr="0034583C" w:rsidRDefault="00DB5C47" w:rsidP="00934C6C">
      <w:pPr>
        <w:jc w:val="center"/>
        <w:rPr>
          <w:rFonts w:ascii="Times New Roman" w:hAnsi="Times New Roman" w:cs="Times New Roman"/>
          <w:lang w:val="uk-UA"/>
        </w:rPr>
      </w:pPr>
    </w:p>
    <w:p w:rsidR="00DB5C47" w:rsidRPr="0034583C" w:rsidRDefault="00DB5C47" w:rsidP="00934C6C">
      <w:pPr>
        <w:jc w:val="center"/>
        <w:rPr>
          <w:rFonts w:ascii="Times New Roman" w:hAnsi="Times New Roman" w:cs="Times New Roman"/>
          <w:lang w:val="uk-UA"/>
        </w:rPr>
      </w:pPr>
    </w:p>
    <w:p w:rsidR="00DB5C47" w:rsidRPr="00B30AC2" w:rsidRDefault="00DB5C47" w:rsidP="00934C6C">
      <w:pPr>
        <w:jc w:val="right"/>
        <w:rPr>
          <w:rFonts w:ascii="Times New Roman" w:hAnsi="Times New Roman" w:cs="Times New Roman"/>
          <w:sz w:val="28"/>
          <w:szCs w:val="28"/>
        </w:rPr>
      </w:pPr>
      <w:r w:rsidRPr="0034583C">
        <w:rPr>
          <w:rFonts w:ascii="Times New Roman" w:hAnsi="Times New Roman" w:cs="Times New Roman"/>
          <w:sz w:val="28"/>
          <w:szCs w:val="28"/>
          <w:lang w:val="uk-UA"/>
        </w:rPr>
        <w:t xml:space="preserve">Додаток </w:t>
      </w:r>
      <w:r w:rsidRPr="00B30AC2">
        <w:rPr>
          <w:rFonts w:ascii="Times New Roman" w:hAnsi="Times New Roman" w:cs="Times New Roman"/>
          <w:sz w:val="28"/>
          <w:szCs w:val="28"/>
        </w:rPr>
        <w:t>5</w:t>
      </w:r>
    </w:p>
    <w:p w:rsidR="00DB5C47" w:rsidRPr="0034583C" w:rsidRDefault="00DB5C47" w:rsidP="00934C6C">
      <w:pPr>
        <w:pStyle w:val="Heading3"/>
        <w:jc w:val="center"/>
        <w:rPr>
          <w:rFonts w:ascii="Times New Roman" w:hAnsi="Times New Roman" w:cs="Times New Roman"/>
          <w:sz w:val="28"/>
          <w:szCs w:val="28"/>
          <w:lang w:val="uk-UA"/>
        </w:rPr>
      </w:pPr>
      <w:r w:rsidRPr="0034583C">
        <w:rPr>
          <w:rFonts w:ascii="Times New Roman" w:hAnsi="Times New Roman" w:cs="Times New Roman"/>
          <w:sz w:val="28"/>
          <w:szCs w:val="28"/>
          <w:lang w:val="uk-UA"/>
        </w:rPr>
        <w:t>Дидактична гра «Чарівні палички»</w:t>
      </w:r>
    </w:p>
    <w:p w:rsidR="00DB5C47" w:rsidRPr="0034583C" w:rsidRDefault="00DB5C47" w:rsidP="00934C6C">
      <w:pPr>
        <w:jc w:val="center"/>
        <w:rPr>
          <w:rFonts w:ascii="Times New Roman" w:hAnsi="Times New Roman" w:cs="Times New Roman"/>
          <w:lang w:val="uk-UA"/>
        </w:rPr>
      </w:pPr>
      <w:hyperlink r:id="rId30" w:history="1">
        <w:r w:rsidRPr="00A109BD">
          <w:rPr>
            <w:rFonts w:ascii="Times New Roman" w:hAnsi="Times New Roman" w:cs="Times New Roman"/>
            <w:noProof/>
            <w:color w:val="0000FF"/>
          </w:rPr>
          <w:pict>
            <v:shape id="Picture 1" o:spid="_x0000_i1047" type="#_x0000_t75" alt="img009" href="http://1.bp.blogspot.com/_SzaYieYLza8/S3pIdiYSqTI/AAAAAAAAAms/cgAfuTZpCxk/s1600-h/img0" style="width:148.5pt;height:111.75pt;visibility:visible" o:button="t">
              <v:fill o:detectmouseclick="t"/>
              <v:imagedata r:id="rId31" o:title=""/>
            </v:shape>
          </w:pict>
        </w:r>
      </w:hyperlink>
      <w:hyperlink r:id="rId32" w:history="1">
        <w:r w:rsidRPr="00A109BD">
          <w:rPr>
            <w:rFonts w:ascii="Times New Roman" w:hAnsi="Times New Roman" w:cs="Times New Roman"/>
            <w:noProof/>
            <w:color w:val="0000FF"/>
          </w:rPr>
          <w:pict>
            <v:shape id="_x0000_i1048" type="#_x0000_t75" alt="img010" href="http://2.bp.blogspot.com/_SzaYieYLza8/S3pIi08iQVI/AAAAAAAAAm0/Caj36YYkvs4/s1600-h/img0" style="width:148.5pt;height:111.75pt;visibility:visible" o:button="t">
              <v:fill o:detectmouseclick="t"/>
              <v:imagedata r:id="rId33" o:title=""/>
            </v:shape>
          </w:pict>
        </w:r>
      </w:hyperlink>
      <w:hyperlink r:id="rId34" w:history="1">
        <w:r w:rsidRPr="00A109BD">
          <w:rPr>
            <w:rFonts w:ascii="Times New Roman" w:hAnsi="Times New Roman" w:cs="Times New Roman"/>
            <w:noProof/>
            <w:color w:val="0000FF"/>
          </w:rPr>
          <w:pict>
            <v:shape id="_x0000_i1049" type="#_x0000_t75" alt="img012" href="http://1.bp.blogspot.com/_SzaYieYLza8/S3pIpnsy8YI/AAAAAAAAAnE/gEiPvL-pF4I/s1600-h/img0" style="width:148.5pt;height:111.75pt;visibility:visible" o:button="t">
              <v:fill o:detectmouseclick="t"/>
              <v:imagedata r:id="rId35" o:title=""/>
            </v:shape>
          </w:pict>
        </w:r>
      </w:hyperlink>
    </w:p>
    <w:p w:rsidR="00DB5C47" w:rsidRPr="0034583C" w:rsidRDefault="00DB5C47" w:rsidP="00934C6C">
      <w:pPr>
        <w:jc w:val="center"/>
        <w:rPr>
          <w:rFonts w:ascii="Times New Roman" w:hAnsi="Times New Roman" w:cs="Times New Roman"/>
          <w:lang w:val="uk-UA"/>
        </w:rPr>
      </w:pPr>
      <w:hyperlink r:id="rId36" w:history="1">
        <w:r w:rsidRPr="00A109BD">
          <w:rPr>
            <w:rFonts w:ascii="Times New Roman" w:hAnsi="Times New Roman" w:cs="Times New Roman"/>
            <w:noProof/>
            <w:color w:val="0000FF"/>
          </w:rPr>
          <w:pict>
            <v:shape id="_x0000_i1050" type="#_x0000_t75" alt="img013" href="http://4.bp.blogspot.com/_SzaYieYLza8/S3pIt4gsqKI/AAAAAAAAAnM/E7eMcwnCpg8/s1600-h/img0" style="width:148.5pt;height:111.75pt;visibility:visible" o:button="t">
              <v:fill o:detectmouseclick="t"/>
              <v:imagedata r:id="rId37" o:title=""/>
            </v:shape>
          </w:pict>
        </w:r>
      </w:hyperlink>
      <w:hyperlink r:id="rId38" w:history="1">
        <w:r w:rsidRPr="00A109BD">
          <w:rPr>
            <w:rFonts w:ascii="Times New Roman" w:hAnsi="Times New Roman" w:cs="Times New Roman"/>
            <w:noProof/>
            <w:color w:val="0000FF"/>
          </w:rPr>
          <w:pict>
            <v:shape id="_x0000_i1051" type="#_x0000_t75" alt="img014" href="http://4.bp.blogspot.com/_SzaYieYLza8/S3pIxjwl8vI/AAAAAAAAAnU/I11HQLqfJlg/s1600-h/img0" style="width:148.5pt;height:111.75pt;visibility:visible" o:button="t">
              <v:fill o:detectmouseclick="t"/>
              <v:imagedata r:id="rId39" o:title=""/>
            </v:shape>
          </w:pict>
        </w:r>
      </w:hyperlink>
      <w:hyperlink r:id="rId40" w:history="1">
        <w:r w:rsidRPr="00A109BD">
          <w:rPr>
            <w:rFonts w:ascii="Times New Roman" w:hAnsi="Times New Roman" w:cs="Times New Roman"/>
            <w:noProof/>
            <w:color w:val="0000FF"/>
          </w:rPr>
          <w:pict>
            <v:shape id="_x0000_i1052" type="#_x0000_t75" alt="img015" href="http://1.bp.blogspot.com/_SzaYieYLza8/S3pI18JJIFI/AAAAAAAAAnc/jec-oaFO5nc/s1600-h/img0" style="width:148.5pt;height:111.75pt;visibility:visible" o:button="t">
              <v:fill o:detectmouseclick="t"/>
              <v:imagedata r:id="rId41" o:title=""/>
            </v:shape>
          </w:pict>
        </w:r>
      </w:hyperlink>
      <w:hyperlink r:id="rId42" w:history="1">
        <w:r w:rsidRPr="00A109BD">
          <w:rPr>
            <w:rFonts w:ascii="Times New Roman" w:hAnsi="Times New Roman" w:cs="Times New Roman"/>
            <w:noProof/>
            <w:color w:val="0000FF"/>
          </w:rPr>
          <w:pict>
            <v:shape id="_x0000_i1053" type="#_x0000_t75" alt="img016" href="http://4.bp.blogspot.com/_SzaYieYLza8/S3pI6IJTp4I/AAAAAAAAAnk/EyZhnrlJ5NM/s1600-h/img0" style="width:148.5pt;height:111.75pt;visibility:visible" o:button="t">
              <v:fill o:detectmouseclick="t"/>
              <v:imagedata r:id="rId43" o:title=""/>
            </v:shape>
          </w:pict>
        </w:r>
      </w:hyperlink>
      <w:hyperlink r:id="rId44" w:history="1">
        <w:r w:rsidRPr="00A109BD">
          <w:rPr>
            <w:rFonts w:ascii="Times New Roman" w:hAnsi="Times New Roman" w:cs="Times New Roman"/>
            <w:noProof/>
            <w:color w:val="0000FF"/>
          </w:rPr>
          <w:pict>
            <v:shape id="_x0000_i1054" type="#_x0000_t75" alt="img017" href="http://2.bp.blogspot.com/_SzaYieYLza8/S3pI-bPYwTI/AAAAAAAAAns/QGDEZ8Vzp1E/s1600-h/img0" style="width:148.5pt;height:111.75pt;visibility:visible" o:button="t">
              <v:fill o:detectmouseclick="t"/>
              <v:imagedata r:id="rId45" o:title=""/>
            </v:shape>
          </w:pict>
        </w:r>
      </w:hyperlink>
      <w:hyperlink r:id="rId46" w:history="1">
        <w:r w:rsidRPr="00A109BD">
          <w:rPr>
            <w:rFonts w:ascii="Times New Roman" w:hAnsi="Times New Roman" w:cs="Times New Roman"/>
            <w:noProof/>
            <w:color w:val="0000FF"/>
          </w:rPr>
          <w:pict>
            <v:shape id="_x0000_i1055" type="#_x0000_t75" alt="img018" href="http://2.bp.blogspot.com/_SzaYieYLza8/S3pJCtK3OsI/AAAAAAAAAn0/R8VrZcXFPAI/s1600-h/img0" style="width:148.5pt;height:111.75pt;visibility:visible" o:button="t">
              <v:fill o:detectmouseclick="t"/>
              <v:imagedata r:id="rId47" o:title=""/>
            </v:shape>
          </w:pict>
        </w:r>
      </w:hyperlink>
      <w:hyperlink r:id="rId48" w:history="1">
        <w:r w:rsidRPr="00A109BD">
          <w:rPr>
            <w:rFonts w:ascii="Times New Roman" w:hAnsi="Times New Roman" w:cs="Times New Roman"/>
            <w:noProof/>
            <w:color w:val="0000FF"/>
          </w:rPr>
          <w:pict>
            <v:shape id="_x0000_i1056" type="#_x0000_t75" alt="img019" href="http://4.bp.blogspot.com/_SzaYieYLza8/S3pJGn5hFMI/AAAAAAAAAn8/20PXxF20ocw/s1600-h/img0" style="width:148.5pt;height:111.75pt;visibility:visible" o:button="t">
              <v:fill o:detectmouseclick="t"/>
              <v:imagedata r:id="rId49" o:title=""/>
            </v:shape>
          </w:pict>
        </w:r>
      </w:hyperlink>
      <w:hyperlink r:id="rId50" w:history="1">
        <w:r w:rsidRPr="00A109BD">
          <w:rPr>
            <w:rFonts w:ascii="Times New Roman" w:hAnsi="Times New Roman" w:cs="Times New Roman"/>
            <w:noProof/>
            <w:color w:val="0000FF"/>
          </w:rPr>
          <w:pict>
            <v:shape id="_x0000_i1057" type="#_x0000_t75" alt="img020" href="http://3.bp.blogspot.com/_SzaYieYLza8/S3pJKOpaxUI/AAAAAAAAAoE/bDPxlKy8bFQ/s1600-h/img0" style="width:148.5pt;height:111.75pt;visibility:visible" o:button="t">
              <v:fill o:detectmouseclick="t"/>
              <v:imagedata r:id="rId51" o:title=""/>
            </v:shape>
          </w:pict>
        </w:r>
      </w:hyperlink>
      <w:hyperlink r:id="rId52" w:history="1">
        <w:r w:rsidRPr="00A109BD">
          <w:rPr>
            <w:rFonts w:ascii="Times New Roman" w:hAnsi="Times New Roman" w:cs="Times New Roman"/>
            <w:noProof/>
            <w:color w:val="0000FF"/>
          </w:rPr>
          <w:pict>
            <v:shape id="_x0000_i1058" type="#_x0000_t75" alt="img021" href="http://1.bp.blogspot.com/_SzaYieYLza8/S3pJNgVuGdI/AAAAAAAAAoM/0fhXfEKE6Rg/s1600-h/img0" style="width:148.5pt;height:111.75pt;visibility:visible" o:button="t">
              <v:fill o:detectmouseclick="t"/>
              <v:imagedata r:id="rId53" o:title=""/>
            </v:shape>
          </w:pict>
        </w:r>
      </w:hyperlink>
      <w:hyperlink r:id="rId54" w:history="1">
        <w:r w:rsidRPr="00A109BD">
          <w:rPr>
            <w:rFonts w:ascii="Times New Roman" w:hAnsi="Times New Roman" w:cs="Times New Roman"/>
            <w:noProof/>
            <w:color w:val="0000FF"/>
          </w:rPr>
          <w:pict>
            <v:shape id="_x0000_i1059" type="#_x0000_t75" alt="img022" href="http://3.bp.blogspot.com/_SzaYieYLza8/S3pJRr6UL9I/AAAAAAAAAoU/PScCBnChzbg/s1600-h/img0" style="width:148.5pt;height:111.75pt;visibility:visible" o:button="t">
              <v:fill o:detectmouseclick="t"/>
              <v:imagedata r:id="rId55" o:title=""/>
            </v:shape>
          </w:pict>
        </w:r>
      </w:hyperlink>
      <w:hyperlink r:id="rId56" w:history="1">
        <w:r w:rsidRPr="00A109BD">
          <w:rPr>
            <w:rFonts w:ascii="Times New Roman" w:hAnsi="Times New Roman" w:cs="Times New Roman"/>
            <w:noProof/>
            <w:color w:val="0000FF"/>
          </w:rPr>
          <w:pict>
            <v:shape id="_x0000_i1060" type="#_x0000_t75" alt="img023" href="http://3.bp.blogspot.com/_SzaYieYLza8/S3pJVlmcRaI/AAAAAAAAAoc/vFm8zgNQ8wk/s1600-h/img0" style="width:148.5pt;height:111.75pt;visibility:visible" o:button="t">
              <v:fill o:detectmouseclick="t"/>
              <v:imagedata r:id="rId57" o:title=""/>
            </v:shape>
          </w:pict>
        </w:r>
      </w:hyperlink>
      <w:hyperlink r:id="rId58" w:history="1">
        <w:r w:rsidRPr="00A109BD">
          <w:rPr>
            <w:rFonts w:ascii="Times New Roman" w:hAnsi="Times New Roman" w:cs="Times New Roman"/>
            <w:noProof/>
            <w:color w:val="0000FF"/>
          </w:rPr>
          <w:pict>
            <v:shape id="_x0000_i1061" type="#_x0000_t75" alt="img024" href="http://2.bp.blogspot.com/_SzaYieYLza8/S3pJZe8wS-I/AAAAAAAAAok/5RhrJ0uDExY/s1600-h/img0" style="width:148.5pt;height:111.75pt;visibility:visible" o:button="t">
              <v:fill o:detectmouseclick="t"/>
              <v:imagedata r:id="rId59" o:title=""/>
            </v:shape>
          </w:pict>
        </w:r>
      </w:hyperlink>
      <w:hyperlink r:id="rId60" w:history="1">
        <w:r w:rsidRPr="00A109BD">
          <w:rPr>
            <w:rFonts w:ascii="Times New Roman" w:hAnsi="Times New Roman" w:cs="Times New Roman"/>
            <w:noProof/>
            <w:color w:val="0000FF"/>
          </w:rPr>
          <w:pict>
            <v:shape id="_x0000_i1062" type="#_x0000_t75" alt="img025" href="http://1.bp.blogspot.com/_SzaYieYLza8/S3pJd0ldj6I/AAAAAAAAAos/VB26lGI4jak/s1600-h/img0" style="width:148.5pt;height:111.75pt;visibility:visible" o:button="t">
              <v:fill o:detectmouseclick="t"/>
              <v:imagedata r:id="rId61" o:title=""/>
            </v:shape>
          </w:pict>
        </w:r>
      </w:hyperlink>
      <w:hyperlink r:id="rId62" w:history="1">
        <w:r w:rsidRPr="00A109BD">
          <w:rPr>
            <w:rFonts w:ascii="Times New Roman" w:hAnsi="Times New Roman" w:cs="Times New Roman"/>
            <w:noProof/>
            <w:color w:val="0000FF"/>
          </w:rPr>
          <w:pict>
            <v:shape id="Picture 17" o:spid="_x0000_i1063" type="#_x0000_t75" alt="img026" href="http://3.bp.blogspot.com/_SzaYieYLza8/S3pJhbMxuGI/AAAAAAAAAo0/p9pBIlTqAps/s1600-h/img0" style="width:148.5pt;height:111.75pt;visibility:visible" o:button="t">
              <v:fill o:detectmouseclick="t"/>
              <v:imagedata r:id="rId63" o:title=""/>
            </v:shape>
          </w:pict>
        </w:r>
      </w:hyperlink>
      <w:hyperlink r:id="rId64" w:history="1">
        <w:r w:rsidRPr="00A109BD">
          <w:rPr>
            <w:rFonts w:ascii="Times New Roman" w:hAnsi="Times New Roman" w:cs="Times New Roman"/>
            <w:noProof/>
            <w:color w:val="0000FF"/>
          </w:rPr>
          <w:pict>
            <v:shape id="Picture 18" o:spid="_x0000_i1064" type="#_x0000_t75" alt="img028" href="http://4.bp.blogspot.com/_SzaYieYLza8/S3pJqgWdg0I/AAAAAAAAApE/BrfqLShjiGE/s1600-h/img0" style="width:148.5pt;height:111.75pt;visibility:visible" o:button="t">
              <v:fill o:detectmouseclick="t"/>
              <v:imagedata r:id="rId65" o:title=""/>
            </v:shape>
          </w:pict>
        </w:r>
      </w:hyperlink>
      <w:hyperlink r:id="rId66" w:history="1">
        <w:r w:rsidRPr="00A109BD">
          <w:rPr>
            <w:rFonts w:ascii="Times New Roman" w:hAnsi="Times New Roman" w:cs="Times New Roman"/>
            <w:noProof/>
            <w:color w:val="0000FF"/>
          </w:rPr>
          <w:pict>
            <v:shape id="Picture 19" o:spid="_x0000_i1065" type="#_x0000_t75" alt="img029" href="http://2.bp.blogspot.com/_SzaYieYLza8/S3pJvct4jVI/AAAAAAAAApM/hHeGmsRqMos/s1600-h/img0" style="width:148.5pt;height:111.75pt;visibility:visible" o:button="t">
              <v:fill o:detectmouseclick="t"/>
              <v:imagedata r:id="rId67" o:title=""/>
            </v:shape>
          </w:pict>
        </w:r>
      </w:hyperlink>
      <w:hyperlink r:id="rId68" w:history="1">
        <w:r w:rsidRPr="00A109BD">
          <w:rPr>
            <w:rFonts w:ascii="Times New Roman" w:hAnsi="Times New Roman" w:cs="Times New Roman"/>
            <w:noProof/>
            <w:color w:val="0000FF"/>
          </w:rPr>
          <w:pict>
            <v:shape id="Picture 20" o:spid="_x0000_i1066" type="#_x0000_t75" alt="img030" href="http://3.bp.blogspot.com/_SzaYieYLza8/S3pJzVoFZjI/AAAAAAAAApU/3Jlu1iy_Nkk/s1600-h/img0" style="width:148.5pt;height:111.75pt;visibility:visible" o:button="t">
              <v:fill o:detectmouseclick="t"/>
              <v:imagedata r:id="rId69" o:title=""/>
            </v:shape>
          </w:pict>
        </w:r>
      </w:hyperlink>
      <w:hyperlink r:id="rId70" w:history="1">
        <w:r w:rsidRPr="00A109BD">
          <w:rPr>
            <w:rFonts w:ascii="Times New Roman" w:hAnsi="Times New Roman" w:cs="Times New Roman"/>
            <w:noProof/>
            <w:color w:val="0000FF"/>
          </w:rPr>
          <w:pict>
            <v:shape id="Picture 21" o:spid="_x0000_i1067" type="#_x0000_t75" alt="img031" href="http://2.bp.blogspot.com/_SzaYieYLza8/S3pJ2yPGWBI/AAAAAAAAApc/wG6mlg4sUzI/s1600-h/img0" style="width:148.5pt;height:111.75pt;visibility:visible" o:button="t">
              <v:fill o:detectmouseclick="t"/>
              <v:imagedata r:id="rId71" o:title=""/>
            </v:shape>
          </w:pict>
        </w:r>
      </w:hyperlink>
    </w:p>
    <w:p w:rsidR="00DB5C47" w:rsidRDefault="00DB5C47" w:rsidP="00934C6C">
      <w:pPr>
        <w:jc w:val="right"/>
        <w:rPr>
          <w:rFonts w:ascii="Times New Roman" w:hAnsi="Times New Roman" w:cs="Times New Roman"/>
          <w:noProof/>
          <w:sz w:val="28"/>
          <w:szCs w:val="28"/>
          <w:lang w:val="uk-UA"/>
        </w:rPr>
      </w:pPr>
    </w:p>
    <w:p w:rsidR="00DB5C47" w:rsidRPr="00B30AC2" w:rsidRDefault="00DB5C47" w:rsidP="00934C6C">
      <w:pPr>
        <w:jc w:val="right"/>
        <w:rPr>
          <w:rFonts w:ascii="Times New Roman" w:hAnsi="Times New Roman" w:cs="Times New Roman"/>
          <w:noProof/>
          <w:sz w:val="28"/>
          <w:szCs w:val="28"/>
        </w:rPr>
      </w:pPr>
      <w:r w:rsidRPr="0034583C">
        <w:rPr>
          <w:rFonts w:ascii="Times New Roman" w:hAnsi="Times New Roman" w:cs="Times New Roman"/>
          <w:noProof/>
          <w:sz w:val="28"/>
          <w:szCs w:val="28"/>
          <w:lang w:val="uk-UA"/>
        </w:rPr>
        <w:t xml:space="preserve">Додаток </w:t>
      </w:r>
      <w:r w:rsidRPr="00B30AC2">
        <w:rPr>
          <w:rFonts w:ascii="Times New Roman" w:hAnsi="Times New Roman" w:cs="Times New Roman"/>
          <w:noProof/>
          <w:sz w:val="28"/>
          <w:szCs w:val="28"/>
        </w:rPr>
        <w:t>6</w:t>
      </w:r>
    </w:p>
    <w:p w:rsidR="00DB5C47" w:rsidRPr="0034583C" w:rsidRDefault="00DB5C47" w:rsidP="00934C6C">
      <w:pPr>
        <w:jc w:val="center"/>
        <w:rPr>
          <w:rFonts w:ascii="Times New Roman" w:hAnsi="Times New Roman" w:cs="Times New Roman"/>
          <w:b/>
          <w:bCs/>
          <w:noProof/>
          <w:sz w:val="28"/>
          <w:szCs w:val="28"/>
          <w:lang w:val="uk-UA"/>
        </w:rPr>
      </w:pPr>
      <w:r w:rsidRPr="0034583C">
        <w:rPr>
          <w:rFonts w:ascii="Times New Roman" w:hAnsi="Times New Roman" w:cs="Times New Roman"/>
          <w:b/>
          <w:bCs/>
          <w:noProof/>
          <w:sz w:val="28"/>
          <w:szCs w:val="28"/>
          <w:lang w:val="uk-UA"/>
        </w:rPr>
        <w:t>«Що с початку, а що потім»</w:t>
      </w:r>
    </w:p>
    <w:p w:rsidR="00DB5C47" w:rsidRPr="0034583C" w:rsidRDefault="00DB5C47" w:rsidP="00934C6C">
      <w:pPr>
        <w:jc w:val="center"/>
        <w:rPr>
          <w:rFonts w:ascii="Times New Roman" w:hAnsi="Times New Roman" w:cs="Times New Roman"/>
          <w:b/>
          <w:bCs/>
          <w:sz w:val="28"/>
          <w:szCs w:val="28"/>
          <w:lang w:val="uk-UA"/>
        </w:rPr>
        <w:sectPr w:rsidR="00DB5C47" w:rsidRPr="0034583C" w:rsidSect="00AE3619">
          <w:headerReference w:type="default" r:id="rId72"/>
          <w:pgSz w:w="11907" w:h="16840" w:code="9"/>
          <w:pgMar w:top="1701" w:right="851" w:bottom="1134" w:left="1134" w:header="709" w:footer="709" w:gutter="0"/>
          <w:cols w:space="708"/>
          <w:docGrid w:linePitch="360"/>
        </w:sectPr>
      </w:pPr>
    </w:p>
    <w:p w:rsidR="00DB5C47" w:rsidRPr="0034583C" w:rsidRDefault="00DB5C47" w:rsidP="00934C6C">
      <w:pPr>
        <w:jc w:val="center"/>
        <w:rPr>
          <w:rFonts w:ascii="Times New Roman" w:hAnsi="Times New Roman" w:cs="Times New Roman"/>
          <w:b/>
          <w:bCs/>
          <w:sz w:val="28"/>
          <w:szCs w:val="28"/>
          <w:lang w:val="uk-UA"/>
        </w:rPr>
      </w:pPr>
      <w:r w:rsidRPr="00A109BD">
        <w:rPr>
          <w:rFonts w:ascii="Times New Roman" w:hAnsi="Times New Roman" w:cs="Times New Roman"/>
          <w:noProof/>
        </w:rPr>
        <w:pict>
          <v:shape id="Picture 29" o:spid="_x0000_i1068" type="#_x0000_t75" alt="http://refdb.ru/images/595/1188690/7a11f5d8.jpg" style="width:231pt;height:169.5pt;visibility:visible">
            <v:imagedata r:id="rId73" o:title=""/>
          </v:shape>
        </w:pict>
      </w:r>
    </w:p>
    <w:p w:rsidR="00DB5C47" w:rsidRPr="0034583C" w:rsidRDefault="00DB5C47" w:rsidP="00934C6C">
      <w:pPr>
        <w:jc w:val="center"/>
        <w:rPr>
          <w:rFonts w:ascii="Times New Roman" w:hAnsi="Times New Roman" w:cs="Times New Roman"/>
          <w:b/>
          <w:bCs/>
          <w:sz w:val="28"/>
          <w:szCs w:val="28"/>
          <w:lang w:val="uk-UA"/>
        </w:rPr>
      </w:pPr>
      <w:r w:rsidRPr="00A109BD">
        <w:rPr>
          <w:rFonts w:ascii="Times New Roman" w:hAnsi="Times New Roman" w:cs="Times New Roman"/>
          <w:noProof/>
        </w:rPr>
        <w:pict>
          <v:shape id="Picture 30" o:spid="_x0000_i1069" type="#_x0000_t75" alt="http://refdb.ru/images/595/1188690/f0bfb644.jpg" style="width:225pt;height:162pt;visibility:visible">
            <v:imagedata r:id="rId74" o:title="" cropbottom="1324f" cropleft="1027f" cropright="5007f"/>
          </v:shape>
        </w:pict>
      </w:r>
    </w:p>
    <w:p w:rsidR="00DB5C47" w:rsidRPr="0034583C" w:rsidRDefault="00DB5C47" w:rsidP="00934C6C">
      <w:pPr>
        <w:jc w:val="center"/>
        <w:rPr>
          <w:rFonts w:ascii="Times New Roman" w:hAnsi="Times New Roman" w:cs="Times New Roman"/>
          <w:b/>
          <w:bCs/>
          <w:sz w:val="28"/>
          <w:szCs w:val="28"/>
          <w:lang w:val="uk-UA"/>
        </w:rPr>
      </w:pPr>
      <w:r w:rsidRPr="00A109BD">
        <w:rPr>
          <w:rFonts w:ascii="Times New Roman" w:hAnsi="Times New Roman" w:cs="Times New Roman"/>
          <w:noProof/>
        </w:rPr>
        <w:pict>
          <v:shape id="Picture 31" o:spid="_x0000_i1070" type="#_x0000_t75" alt="http://refdb.ru/images/595/1188690/a124394e.jpg" style="width:234pt;height:174.75pt;visibility:visible">
            <v:imagedata r:id="rId75" o:title="" croptop="4771f" cropbottom="939f" cropleft="929f" cropright="4161f"/>
          </v:shape>
        </w:pict>
      </w:r>
    </w:p>
    <w:p w:rsidR="00DB5C47" w:rsidRPr="0034583C" w:rsidRDefault="00DB5C47" w:rsidP="00934C6C">
      <w:pPr>
        <w:jc w:val="center"/>
        <w:rPr>
          <w:rFonts w:ascii="Times New Roman" w:hAnsi="Times New Roman" w:cs="Times New Roman"/>
          <w:b/>
          <w:bCs/>
          <w:sz w:val="28"/>
          <w:szCs w:val="28"/>
          <w:lang w:val="uk-UA"/>
        </w:rPr>
      </w:pPr>
      <w:r w:rsidRPr="00A109BD">
        <w:rPr>
          <w:rFonts w:ascii="Times New Roman" w:hAnsi="Times New Roman" w:cs="Times New Roman"/>
          <w:noProof/>
        </w:rPr>
        <w:pict>
          <v:shape id="Picture 32" o:spid="_x0000_i1071" type="#_x0000_t75" alt="http://refdb.ru/images/595/1188690/ad3345ce.jpg" style="width:232.5pt;height:170.25pt;visibility:visible">
            <v:imagedata r:id="rId76" o:title="" croptop="2510f" cropbottom="1408f" cropleft="3694f" cropright="1480f"/>
          </v:shape>
        </w:pict>
      </w:r>
    </w:p>
    <w:p w:rsidR="00DB5C47" w:rsidRPr="0034583C" w:rsidRDefault="00DB5C47" w:rsidP="00934C6C">
      <w:pPr>
        <w:jc w:val="center"/>
        <w:rPr>
          <w:rFonts w:ascii="Times New Roman" w:hAnsi="Times New Roman" w:cs="Times New Roman"/>
          <w:b/>
          <w:bCs/>
          <w:sz w:val="28"/>
          <w:szCs w:val="28"/>
          <w:lang w:val="uk-UA"/>
        </w:rPr>
      </w:pPr>
      <w:r w:rsidRPr="00A109BD">
        <w:rPr>
          <w:rFonts w:ascii="Times New Roman" w:hAnsi="Times New Roman" w:cs="Times New Roman"/>
          <w:noProof/>
        </w:rPr>
        <w:pict>
          <v:shape id="Picture 33" o:spid="_x0000_i1072" type="#_x0000_t75" alt="http://refdb.ru/images/595/1188690/e42e679e.jpg" style="width:232.5pt;height:170.25pt;visibility:visible">
            <v:imagedata r:id="rId77" o:title="" croptop="4769f" cropbottom="835f" cropleft="1329f" cropright="1313f"/>
          </v:shape>
        </w:pict>
      </w:r>
    </w:p>
    <w:p w:rsidR="00DB5C47" w:rsidRPr="0034583C" w:rsidRDefault="00DB5C47" w:rsidP="00934C6C">
      <w:pPr>
        <w:jc w:val="right"/>
        <w:rPr>
          <w:rFonts w:ascii="Times New Roman" w:hAnsi="Times New Roman" w:cs="Times New Roman"/>
          <w:sz w:val="28"/>
          <w:szCs w:val="28"/>
          <w:lang w:val="uk-UA"/>
        </w:rPr>
      </w:pPr>
      <w:r w:rsidRPr="00A109BD">
        <w:rPr>
          <w:rFonts w:ascii="Times New Roman" w:hAnsi="Times New Roman" w:cs="Times New Roman"/>
          <w:noProof/>
        </w:rPr>
        <w:pict>
          <v:shape id="Picture 34" o:spid="_x0000_i1073" type="#_x0000_t75" alt="http://refdb.ru/images/595/1188690/481e06bb.jpg" style="width:229.5pt;height:166.5pt;visibility:visible">
            <v:imagedata r:id="rId78" o:title=""/>
          </v:shape>
        </w:pict>
      </w:r>
    </w:p>
    <w:p w:rsidR="00DB5C47" w:rsidRPr="0034583C" w:rsidRDefault="00DB5C47" w:rsidP="00934C6C">
      <w:pPr>
        <w:jc w:val="right"/>
        <w:rPr>
          <w:rFonts w:ascii="Times New Roman" w:hAnsi="Times New Roman" w:cs="Times New Roman"/>
          <w:sz w:val="28"/>
          <w:szCs w:val="28"/>
          <w:lang w:val="uk-UA"/>
        </w:rPr>
        <w:sectPr w:rsidR="00DB5C47" w:rsidRPr="0034583C" w:rsidSect="00AE3619">
          <w:type w:val="continuous"/>
          <w:pgSz w:w="11907" w:h="16840" w:code="9"/>
          <w:pgMar w:top="1701" w:right="851" w:bottom="1134" w:left="1134" w:header="709" w:footer="709" w:gutter="0"/>
          <w:cols w:num="2" w:space="708"/>
          <w:docGrid w:linePitch="360"/>
        </w:sectPr>
      </w:pPr>
    </w:p>
    <w:p w:rsidR="00DB5C47" w:rsidRPr="001A0C24" w:rsidRDefault="00DB5C47" w:rsidP="00934C6C">
      <w:pPr>
        <w:spacing w:after="0" w:line="360" w:lineRule="auto"/>
        <w:jc w:val="right"/>
        <w:rPr>
          <w:rFonts w:ascii="Times New Roman" w:hAnsi="Times New Roman" w:cs="Times New Roman"/>
          <w:sz w:val="28"/>
          <w:szCs w:val="28"/>
          <w:lang w:val="en-US"/>
        </w:rPr>
      </w:pPr>
      <w:r w:rsidRPr="0034583C">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7</w:t>
      </w:r>
    </w:p>
    <w:p w:rsidR="00DB5C47" w:rsidRPr="0034583C" w:rsidRDefault="00DB5C47" w:rsidP="00934C6C">
      <w:pPr>
        <w:spacing w:after="0" w:line="360" w:lineRule="auto"/>
        <w:jc w:val="both"/>
        <w:rPr>
          <w:rFonts w:ascii="Times New Roman" w:hAnsi="Times New Roman" w:cs="Times New Roman"/>
          <w:b/>
          <w:bCs/>
          <w:sz w:val="28"/>
          <w:szCs w:val="28"/>
          <w:u w:val="single"/>
          <w:lang w:val="uk-UA"/>
        </w:rPr>
      </w:pPr>
    </w:p>
    <w:p w:rsidR="00DB5C47" w:rsidRDefault="00DB5C47" w:rsidP="00934C6C">
      <w:pPr>
        <w:spacing w:after="0" w:line="360" w:lineRule="auto"/>
        <w:jc w:val="center"/>
        <w:rPr>
          <w:rFonts w:ascii="Times New Roman" w:hAnsi="Times New Roman" w:cs="Times New Roman"/>
          <w:b/>
          <w:bCs/>
          <w:noProof/>
          <w:sz w:val="28"/>
          <w:szCs w:val="28"/>
          <w:u w:val="single"/>
          <w:lang w:val="uk-UA"/>
        </w:rPr>
      </w:pPr>
      <w:r w:rsidRPr="00A109BD">
        <w:rPr>
          <w:rFonts w:ascii="Times New Roman" w:hAnsi="Times New Roman" w:cs="Times New Roman"/>
          <w:b/>
          <w:bCs/>
          <w:noProof/>
          <w:sz w:val="28"/>
          <w:szCs w:val="28"/>
          <w:u w:val="single"/>
        </w:rPr>
        <w:pict>
          <v:shape id="Picture 38" o:spid="_x0000_i1074" type="#_x0000_t75" style="width:399.75pt;height:297pt;visibility:visible">
            <v:imagedata r:id="rId79" o:title=""/>
          </v:shape>
        </w:pict>
      </w:r>
    </w:p>
    <w:p w:rsidR="00DB5C47" w:rsidRDefault="00DB5C47" w:rsidP="00934C6C">
      <w:pPr>
        <w:spacing w:after="0" w:line="360" w:lineRule="auto"/>
        <w:jc w:val="center"/>
        <w:rPr>
          <w:rFonts w:ascii="Times New Roman" w:hAnsi="Times New Roman" w:cs="Times New Roman"/>
          <w:b/>
          <w:bCs/>
          <w:noProof/>
          <w:sz w:val="28"/>
          <w:szCs w:val="28"/>
          <w:u w:val="single"/>
          <w:lang w:val="uk-UA"/>
        </w:rPr>
      </w:pPr>
    </w:p>
    <w:p w:rsidR="00DB5C47" w:rsidRPr="000E42A6" w:rsidRDefault="00DB5C47" w:rsidP="00934C6C">
      <w:pPr>
        <w:spacing w:after="0" w:line="360" w:lineRule="auto"/>
        <w:jc w:val="center"/>
        <w:rPr>
          <w:rFonts w:ascii="Times New Roman" w:hAnsi="Times New Roman" w:cs="Times New Roman"/>
          <w:b/>
          <w:bCs/>
          <w:sz w:val="28"/>
          <w:szCs w:val="28"/>
          <w:u w:val="single"/>
          <w:lang w:val="uk-UA"/>
        </w:rPr>
      </w:pP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r w:rsidRPr="00A109BD">
        <w:rPr>
          <w:rFonts w:ascii="Times New Roman" w:hAnsi="Times New Roman" w:cs="Times New Roman"/>
          <w:b/>
          <w:bCs/>
          <w:noProof/>
          <w:sz w:val="28"/>
          <w:szCs w:val="28"/>
          <w:u w:val="single"/>
        </w:rPr>
        <w:pict>
          <v:shape id="Picture 39" o:spid="_x0000_i1075" type="#_x0000_t75" style="width:399.75pt;height:297pt;visibility:visible">
            <v:imagedata r:id="rId80" o:title=""/>
          </v:shape>
        </w:pict>
      </w: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p>
    <w:p w:rsidR="00DB5C47" w:rsidRDefault="00DB5C47" w:rsidP="00934C6C">
      <w:pPr>
        <w:spacing w:after="0" w:line="360" w:lineRule="auto"/>
        <w:jc w:val="center"/>
        <w:rPr>
          <w:rFonts w:ascii="Times New Roman" w:hAnsi="Times New Roman" w:cs="Times New Roman"/>
          <w:b/>
          <w:bCs/>
          <w:noProof/>
          <w:sz w:val="28"/>
          <w:szCs w:val="28"/>
          <w:u w:val="single"/>
          <w:lang w:val="uk-UA"/>
        </w:rPr>
      </w:pPr>
      <w:r w:rsidRPr="00A109BD">
        <w:rPr>
          <w:rFonts w:ascii="Times New Roman" w:hAnsi="Times New Roman" w:cs="Times New Roman"/>
          <w:b/>
          <w:bCs/>
          <w:noProof/>
          <w:sz w:val="28"/>
          <w:szCs w:val="28"/>
          <w:u w:val="single"/>
        </w:rPr>
        <w:pict>
          <v:shape id="Picture 40" o:spid="_x0000_i1076" type="#_x0000_t75" style="width:381.75pt;height:291.75pt;visibility:visible">
            <v:imagedata r:id="rId81" o:title=""/>
          </v:shape>
        </w:pict>
      </w:r>
    </w:p>
    <w:p w:rsidR="00DB5C47" w:rsidRDefault="00DB5C47" w:rsidP="00934C6C">
      <w:pPr>
        <w:spacing w:after="0" w:line="360" w:lineRule="auto"/>
        <w:jc w:val="center"/>
        <w:rPr>
          <w:rFonts w:ascii="Times New Roman" w:hAnsi="Times New Roman" w:cs="Times New Roman"/>
          <w:b/>
          <w:bCs/>
          <w:noProof/>
          <w:sz w:val="28"/>
          <w:szCs w:val="28"/>
          <w:u w:val="single"/>
          <w:lang w:val="uk-UA"/>
        </w:rPr>
      </w:pPr>
    </w:p>
    <w:p w:rsidR="00DB5C47" w:rsidRPr="000E42A6" w:rsidRDefault="00DB5C47" w:rsidP="00934C6C">
      <w:pPr>
        <w:spacing w:after="0" w:line="360" w:lineRule="auto"/>
        <w:jc w:val="center"/>
        <w:rPr>
          <w:rFonts w:ascii="Times New Roman" w:hAnsi="Times New Roman" w:cs="Times New Roman"/>
          <w:b/>
          <w:bCs/>
          <w:sz w:val="28"/>
          <w:szCs w:val="28"/>
          <w:u w:val="single"/>
          <w:lang w:val="uk-UA"/>
        </w:rPr>
      </w:pP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r w:rsidRPr="00A109BD">
        <w:rPr>
          <w:rFonts w:ascii="Times New Roman" w:hAnsi="Times New Roman" w:cs="Times New Roman"/>
          <w:b/>
          <w:bCs/>
          <w:noProof/>
          <w:sz w:val="28"/>
          <w:szCs w:val="28"/>
          <w:u w:val="single"/>
        </w:rPr>
        <w:pict>
          <v:shape id="Picture 41" o:spid="_x0000_i1077" type="#_x0000_t75" style="width:392.25pt;height:297pt;visibility:visible">
            <v:imagedata r:id="rId82" o:title=""/>
          </v:shape>
        </w:pict>
      </w:r>
    </w:p>
    <w:p w:rsidR="00DB5C47" w:rsidRPr="0034583C" w:rsidRDefault="00DB5C47" w:rsidP="00934C6C">
      <w:pPr>
        <w:spacing w:after="0" w:line="360" w:lineRule="auto"/>
        <w:jc w:val="center"/>
        <w:rPr>
          <w:rFonts w:ascii="Times New Roman" w:hAnsi="Times New Roman" w:cs="Times New Roman"/>
          <w:b/>
          <w:bCs/>
          <w:sz w:val="28"/>
          <w:szCs w:val="28"/>
          <w:u w:val="single"/>
          <w:lang w:val="uk-UA"/>
        </w:rPr>
      </w:pPr>
    </w:p>
    <w:p w:rsidR="00DB5C47" w:rsidRPr="0034583C" w:rsidRDefault="00DB5C47" w:rsidP="00934C6C">
      <w:pPr>
        <w:spacing w:after="0" w:line="360" w:lineRule="auto"/>
        <w:rPr>
          <w:rFonts w:ascii="Times New Roman" w:hAnsi="Times New Roman" w:cs="Times New Roman"/>
          <w:sz w:val="28"/>
          <w:szCs w:val="28"/>
          <w:lang w:val="uk-UA"/>
        </w:rPr>
      </w:pPr>
    </w:p>
    <w:p w:rsidR="00DB5C47" w:rsidRDefault="00DB5C47">
      <w:pPr>
        <w:rPr>
          <w:rFonts w:cs="Times New Roman"/>
        </w:rPr>
      </w:pPr>
    </w:p>
    <w:sectPr w:rsidR="00DB5C47" w:rsidSect="00AE3619">
      <w:headerReference w:type="default" r:id="rId83"/>
      <w:pgSz w:w="11906" w:h="16838"/>
      <w:pgMar w:top="909" w:right="850" w:bottom="1134" w:left="1701" w:header="284"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C47" w:rsidRDefault="00DB5C47" w:rsidP="00AA7976">
      <w:pPr>
        <w:spacing w:after="0" w:line="240" w:lineRule="auto"/>
        <w:rPr>
          <w:rFonts w:cs="Times New Roman"/>
        </w:rPr>
      </w:pPr>
      <w:r>
        <w:rPr>
          <w:rFonts w:cs="Times New Roman"/>
        </w:rPr>
        <w:separator/>
      </w:r>
    </w:p>
  </w:endnote>
  <w:endnote w:type="continuationSeparator" w:id="0">
    <w:p w:rsidR="00DB5C47" w:rsidRDefault="00DB5C47" w:rsidP="00AA7976">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Segoe UI">
    <w:panose1 w:val="00000000000000000000"/>
    <w:charset w:val="CC"/>
    <w:family w:val="swiss"/>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C47" w:rsidRDefault="00DB5C47" w:rsidP="00AA7976">
      <w:pPr>
        <w:spacing w:after="0" w:line="240" w:lineRule="auto"/>
        <w:rPr>
          <w:rFonts w:cs="Times New Roman"/>
        </w:rPr>
      </w:pPr>
      <w:r>
        <w:rPr>
          <w:rFonts w:cs="Times New Roman"/>
        </w:rPr>
        <w:separator/>
      </w:r>
    </w:p>
  </w:footnote>
  <w:footnote w:type="continuationSeparator" w:id="0">
    <w:p w:rsidR="00DB5C47" w:rsidRDefault="00DB5C47" w:rsidP="00AA7976">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C47" w:rsidRDefault="00DB5C47">
    <w:pPr>
      <w:pStyle w:val="Header"/>
      <w:jc w:val="right"/>
      <w:rPr>
        <w:rFonts w:cs="Times New Roman"/>
      </w:rPr>
    </w:pPr>
    <w:fldSimple w:instr=" PAGE   \* MERGEFORMAT ">
      <w:r>
        <w:rPr>
          <w:noProof/>
        </w:rPr>
        <w:t>1</w:t>
      </w:r>
    </w:fldSimple>
  </w:p>
  <w:p w:rsidR="00DB5C47" w:rsidRDefault="00DB5C47">
    <w:pPr>
      <w:pStyle w:val="Heade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C47" w:rsidRPr="000E399E" w:rsidRDefault="00DB5C47">
    <w:pPr>
      <w:pStyle w:val="Header"/>
      <w:jc w:val="right"/>
      <w:rPr>
        <w:rFonts w:ascii="Times New Roman" w:hAnsi="Times New Roman" w:cs="Times New Roman"/>
        <w:sz w:val="28"/>
        <w:szCs w:val="28"/>
      </w:rPr>
    </w:pPr>
    <w:r w:rsidRPr="000E399E">
      <w:rPr>
        <w:rFonts w:ascii="Times New Roman" w:hAnsi="Times New Roman" w:cs="Times New Roman"/>
        <w:sz w:val="28"/>
        <w:szCs w:val="28"/>
      </w:rPr>
      <w:fldChar w:fldCharType="begin"/>
    </w:r>
    <w:r w:rsidRPr="000E399E">
      <w:rPr>
        <w:rFonts w:ascii="Times New Roman" w:hAnsi="Times New Roman" w:cs="Times New Roman"/>
        <w:sz w:val="28"/>
        <w:szCs w:val="28"/>
      </w:rPr>
      <w:instrText xml:space="preserve"> PAGE   \* MERGEFORMAT </w:instrText>
    </w:r>
    <w:r w:rsidRPr="000E399E">
      <w:rPr>
        <w:rFonts w:ascii="Times New Roman" w:hAnsi="Times New Roman" w:cs="Times New Roman"/>
        <w:sz w:val="28"/>
        <w:szCs w:val="28"/>
      </w:rPr>
      <w:fldChar w:fldCharType="separate"/>
    </w:r>
    <w:r>
      <w:rPr>
        <w:rFonts w:ascii="Times New Roman" w:hAnsi="Times New Roman" w:cs="Times New Roman"/>
        <w:noProof/>
        <w:sz w:val="28"/>
        <w:szCs w:val="28"/>
      </w:rPr>
      <w:t>3</w:t>
    </w:r>
    <w:r w:rsidRPr="000E399E">
      <w:rPr>
        <w:rFonts w:ascii="Times New Roman" w:hAnsi="Times New Roman" w:cs="Times New Roman"/>
        <w:sz w:val="28"/>
        <w:szCs w:val="28"/>
      </w:rPr>
      <w:fldChar w:fldCharType="end"/>
    </w:r>
  </w:p>
  <w:p w:rsidR="00DB5C47" w:rsidRPr="000E399E" w:rsidRDefault="00DB5C47">
    <w:pPr>
      <w:pStyle w:val="Header"/>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C3F"/>
    <w:multiLevelType w:val="hybridMultilevel"/>
    <w:tmpl w:val="B74EA86C"/>
    <w:lvl w:ilvl="0" w:tplc="633E963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25D5CD8"/>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D70BD9"/>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B30AF4"/>
    <w:multiLevelType w:val="hybridMultilevel"/>
    <w:tmpl w:val="69CAF206"/>
    <w:lvl w:ilvl="0" w:tplc="0C98614E">
      <w:numFmt w:val="bullet"/>
      <w:lvlText w:val="-"/>
      <w:lvlJc w:val="left"/>
      <w:pPr>
        <w:ind w:left="720" w:hanging="360"/>
      </w:pPr>
      <w:rPr>
        <w:rFonts w:ascii="Arial" w:eastAsia="Times New Roman" w:hAnsi="Aria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0787EAE"/>
    <w:multiLevelType w:val="hybridMultilevel"/>
    <w:tmpl w:val="3FFCF7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9563EC7"/>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A666D25"/>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B7A52EA"/>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EDC0E17"/>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04B1732"/>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6A41F60"/>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956035A"/>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D7512AF"/>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FF92752"/>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03E733E"/>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1E563AE"/>
    <w:multiLevelType w:val="multilevel"/>
    <w:tmpl w:val="D10442B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5A68B1"/>
    <w:multiLevelType w:val="hybridMultilevel"/>
    <w:tmpl w:val="02C8EA32"/>
    <w:lvl w:ilvl="0" w:tplc="7F625316">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45A17ED"/>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84856F2"/>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80569C"/>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D7320E2"/>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2E92266"/>
    <w:multiLevelType w:val="hybridMultilevel"/>
    <w:tmpl w:val="4E7ECB00"/>
    <w:lvl w:ilvl="0" w:tplc="9D7050FC">
      <w:start w:val="3"/>
      <w:numFmt w:val="bullet"/>
      <w:lvlText w:val="-"/>
      <w:lvlJc w:val="left"/>
      <w:pPr>
        <w:tabs>
          <w:tab w:val="num" w:pos="180"/>
        </w:tabs>
        <w:ind w:left="180" w:hanging="360"/>
      </w:pPr>
      <w:rPr>
        <w:rFonts w:ascii="Times New Roman" w:eastAsia="Times New Roman" w:hAnsi="Times New Roman"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cs="Wingdings" w:hint="default"/>
      </w:rPr>
    </w:lvl>
    <w:lvl w:ilvl="3" w:tplc="04190001">
      <w:start w:val="1"/>
      <w:numFmt w:val="bullet"/>
      <w:lvlText w:val=""/>
      <w:lvlJc w:val="left"/>
      <w:pPr>
        <w:tabs>
          <w:tab w:val="num" w:pos="2340"/>
        </w:tabs>
        <w:ind w:left="2340" w:hanging="360"/>
      </w:pPr>
      <w:rPr>
        <w:rFonts w:ascii="Symbol" w:hAnsi="Symbol" w:cs="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cs="Wingdings" w:hint="default"/>
      </w:rPr>
    </w:lvl>
    <w:lvl w:ilvl="6" w:tplc="04190001">
      <w:start w:val="1"/>
      <w:numFmt w:val="bullet"/>
      <w:lvlText w:val=""/>
      <w:lvlJc w:val="left"/>
      <w:pPr>
        <w:tabs>
          <w:tab w:val="num" w:pos="4500"/>
        </w:tabs>
        <w:ind w:left="4500" w:hanging="360"/>
      </w:pPr>
      <w:rPr>
        <w:rFonts w:ascii="Symbol" w:hAnsi="Symbol" w:cs="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cs="Wingdings" w:hint="default"/>
      </w:rPr>
    </w:lvl>
  </w:abstractNum>
  <w:abstractNum w:abstractNumId="22">
    <w:nsid w:val="4A044DAB"/>
    <w:multiLevelType w:val="multilevel"/>
    <w:tmpl w:val="DAFEBDA2"/>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C12DB"/>
    <w:multiLevelType w:val="hybridMultilevel"/>
    <w:tmpl w:val="515E02CE"/>
    <w:lvl w:ilvl="0" w:tplc="0419000F">
      <w:start w:val="1"/>
      <w:numFmt w:val="decimal"/>
      <w:lvlText w:val="%1."/>
      <w:lvlJc w:val="left"/>
      <w:pPr>
        <w:tabs>
          <w:tab w:val="num" w:pos="720"/>
        </w:tabs>
        <w:ind w:left="720" w:hanging="360"/>
      </w:pPr>
      <w:rPr>
        <w:rFonts w:hint="default"/>
      </w:rPr>
    </w:lvl>
    <w:lvl w:ilvl="1" w:tplc="DDE88F58">
      <w:start w:val="1"/>
      <w:numFmt w:val="bullet"/>
      <w:lvlText w:val="-"/>
      <w:lvlJc w:val="left"/>
      <w:pPr>
        <w:tabs>
          <w:tab w:val="num" w:pos="1440"/>
        </w:tabs>
        <w:ind w:left="1440" w:hanging="360"/>
      </w:pPr>
      <w:rPr>
        <w:rFonts w:ascii="Times New Roman" w:eastAsia="Times New Roman" w:hAnsi="Times New Roman" w:hint="default"/>
      </w:rPr>
    </w:lvl>
    <w:lvl w:ilvl="2" w:tplc="DB60A1BA">
      <w:start w:val="1"/>
      <w:numFmt w:val="bullet"/>
      <w:lvlText w:val=""/>
      <w:lvlJc w:val="left"/>
      <w:pPr>
        <w:tabs>
          <w:tab w:val="num" w:pos="2340"/>
        </w:tabs>
        <w:ind w:left="2340" w:hanging="360"/>
      </w:pPr>
      <w:rPr>
        <w:rFonts w:ascii="Symbol" w:eastAsia="Times New Roman"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F553424"/>
    <w:multiLevelType w:val="multilevel"/>
    <w:tmpl w:val="340C119C"/>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FB1BA9"/>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5090430"/>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B62624"/>
    <w:multiLevelType w:val="multilevel"/>
    <w:tmpl w:val="D9460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8B0375"/>
    <w:multiLevelType w:val="hybridMultilevel"/>
    <w:tmpl w:val="9C08890C"/>
    <w:lvl w:ilvl="0" w:tplc="8D6CD652">
      <w:numFmt w:val="bullet"/>
      <w:lvlText w:val="-"/>
      <w:lvlJc w:val="left"/>
      <w:pPr>
        <w:ind w:left="720" w:hanging="360"/>
      </w:pPr>
      <w:rPr>
        <w:rFonts w:ascii="Arial" w:eastAsia="Times New Roman" w:hAnsi="Arial" w:hint="default"/>
        <w:color w:val="auto"/>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5A5C335B"/>
    <w:multiLevelType w:val="multilevel"/>
    <w:tmpl w:val="DFD47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7B6D51"/>
    <w:multiLevelType w:val="multilevel"/>
    <w:tmpl w:val="05FA8E5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A3026B"/>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8443AAD"/>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A3700A7"/>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E6A1850"/>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0511D5D"/>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1FF0CAB"/>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5B205FF"/>
    <w:multiLevelType w:val="hybridMultilevel"/>
    <w:tmpl w:val="94A4C71A"/>
    <w:lvl w:ilvl="0" w:tplc="83584CDA">
      <w:start w:val="2"/>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38">
    <w:nsid w:val="774203EE"/>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C1A46EB"/>
    <w:multiLevelType w:val="hybridMultilevel"/>
    <w:tmpl w:val="A78E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CA23671"/>
    <w:multiLevelType w:val="multilevel"/>
    <w:tmpl w:val="A68CD08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E2C25EC"/>
    <w:multiLevelType w:val="multilevel"/>
    <w:tmpl w:val="FD16C2A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7"/>
  </w:num>
  <w:num w:numId="3">
    <w:abstractNumId w:val="4"/>
  </w:num>
  <w:num w:numId="4">
    <w:abstractNumId w:val="3"/>
  </w:num>
  <w:num w:numId="5">
    <w:abstractNumId w:val="28"/>
  </w:num>
  <w:num w:numId="6">
    <w:abstractNumId w:val="30"/>
  </w:num>
  <w:num w:numId="7">
    <w:abstractNumId w:val="23"/>
  </w:num>
  <w:num w:numId="8">
    <w:abstractNumId w:val="0"/>
  </w:num>
  <w:num w:numId="9">
    <w:abstractNumId w:val="37"/>
  </w:num>
  <w:num w:numId="10">
    <w:abstractNumId w:val="21"/>
  </w:num>
  <w:num w:numId="11">
    <w:abstractNumId w:val="6"/>
  </w:num>
  <w:num w:numId="12">
    <w:abstractNumId w:val="1"/>
  </w:num>
  <w:num w:numId="13">
    <w:abstractNumId w:val="2"/>
  </w:num>
  <w:num w:numId="14">
    <w:abstractNumId w:val="11"/>
  </w:num>
  <w:num w:numId="15">
    <w:abstractNumId w:val="13"/>
  </w:num>
  <w:num w:numId="16">
    <w:abstractNumId w:val="20"/>
  </w:num>
  <w:num w:numId="17">
    <w:abstractNumId w:val="12"/>
  </w:num>
  <w:num w:numId="18">
    <w:abstractNumId w:val="39"/>
  </w:num>
  <w:num w:numId="19">
    <w:abstractNumId w:val="35"/>
  </w:num>
  <w:num w:numId="20">
    <w:abstractNumId w:val="9"/>
  </w:num>
  <w:num w:numId="21">
    <w:abstractNumId w:val="7"/>
  </w:num>
  <w:num w:numId="22">
    <w:abstractNumId w:val="5"/>
  </w:num>
  <w:num w:numId="23">
    <w:abstractNumId w:val="18"/>
  </w:num>
  <w:num w:numId="24">
    <w:abstractNumId w:val="26"/>
  </w:num>
  <w:num w:numId="25">
    <w:abstractNumId w:val="31"/>
  </w:num>
  <w:num w:numId="26">
    <w:abstractNumId w:val="38"/>
  </w:num>
  <w:num w:numId="27">
    <w:abstractNumId w:val="33"/>
  </w:num>
  <w:num w:numId="28">
    <w:abstractNumId w:val="14"/>
  </w:num>
  <w:num w:numId="29">
    <w:abstractNumId w:val="25"/>
  </w:num>
  <w:num w:numId="30">
    <w:abstractNumId w:val="32"/>
  </w:num>
  <w:num w:numId="31">
    <w:abstractNumId w:val="19"/>
  </w:num>
  <w:num w:numId="32">
    <w:abstractNumId w:val="34"/>
  </w:num>
  <w:num w:numId="33">
    <w:abstractNumId w:val="36"/>
  </w:num>
  <w:num w:numId="34">
    <w:abstractNumId w:val="17"/>
  </w:num>
  <w:num w:numId="35">
    <w:abstractNumId w:val="10"/>
  </w:num>
  <w:num w:numId="36">
    <w:abstractNumId w:val="24"/>
  </w:num>
  <w:num w:numId="37">
    <w:abstractNumId w:val="22"/>
  </w:num>
  <w:num w:numId="38">
    <w:abstractNumId w:val="41"/>
  </w:num>
  <w:num w:numId="39">
    <w:abstractNumId w:val="40"/>
  </w:num>
  <w:num w:numId="40">
    <w:abstractNumId w:val="15"/>
  </w:num>
  <w:num w:numId="41">
    <w:abstractNumId w:val="8"/>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4C6C"/>
    <w:rsid w:val="00035FF1"/>
    <w:rsid w:val="000D6CBF"/>
    <w:rsid w:val="000E399E"/>
    <w:rsid w:val="000E42A6"/>
    <w:rsid w:val="001A0C24"/>
    <w:rsid w:val="0034583C"/>
    <w:rsid w:val="00500CB7"/>
    <w:rsid w:val="005B4589"/>
    <w:rsid w:val="005E1EEF"/>
    <w:rsid w:val="00603A35"/>
    <w:rsid w:val="007F6DE2"/>
    <w:rsid w:val="00800D18"/>
    <w:rsid w:val="008460F5"/>
    <w:rsid w:val="00891395"/>
    <w:rsid w:val="00903446"/>
    <w:rsid w:val="00934C6C"/>
    <w:rsid w:val="00957F60"/>
    <w:rsid w:val="00967EF4"/>
    <w:rsid w:val="00A109BD"/>
    <w:rsid w:val="00A224EF"/>
    <w:rsid w:val="00A559ED"/>
    <w:rsid w:val="00A64C4E"/>
    <w:rsid w:val="00AA7976"/>
    <w:rsid w:val="00AE3619"/>
    <w:rsid w:val="00B151F1"/>
    <w:rsid w:val="00B23D92"/>
    <w:rsid w:val="00B30AC2"/>
    <w:rsid w:val="00B849DF"/>
    <w:rsid w:val="00BD61F9"/>
    <w:rsid w:val="00C95800"/>
    <w:rsid w:val="00D83BDE"/>
    <w:rsid w:val="00DB5C47"/>
    <w:rsid w:val="00E63304"/>
    <w:rsid w:val="00FA4E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C6C"/>
    <w:pPr>
      <w:spacing w:after="200" w:line="276" w:lineRule="auto"/>
    </w:pPr>
    <w:rPr>
      <w:rFonts w:eastAsia="Times New Roman" w:cs="Calibri"/>
    </w:rPr>
  </w:style>
  <w:style w:type="paragraph" w:styleId="Heading1">
    <w:name w:val="heading 1"/>
    <w:basedOn w:val="Normal"/>
    <w:next w:val="Normal"/>
    <w:link w:val="Heading1Char"/>
    <w:uiPriority w:val="99"/>
    <w:qFormat/>
    <w:rsid w:val="00934C6C"/>
    <w:pPr>
      <w:keepNext/>
      <w:spacing w:after="0" w:line="240" w:lineRule="auto"/>
      <w:jc w:val="center"/>
      <w:outlineLvl w:val="0"/>
    </w:pPr>
    <w:rPr>
      <w:b/>
      <w:bCs/>
      <w:sz w:val="36"/>
      <w:szCs w:val="36"/>
      <w:lang w:val="uk-UA"/>
    </w:rPr>
  </w:style>
  <w:style w:type="paragraph" w:styleId="Heading3">
    <w:name w:val="heading 3"/>
    <w:basedOn w:val="Normal"/>
    <w:next w:val="Normal"/>
    <w:link w:val="Heading3Char"/>
    <w:uiPriority w:val="99"/>
    <w:qFormat/>
    <w:rsid w:val="00934C6C"/>
    <w:pPr>
      <w:keepNext/>
      <w:keepLines/>
      <w:spacing w:before="200" w:after="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4C6C"/>
    <w:rPr>
      <w:rFonts w:ascii="Calibri" w:hAnsi="Calibri" w:cs="Calibri"/>
      <w:b/>
      <w:bCs/>
      <w:sz w:val="36"/>
      <w:szCs w:val="36"/>
      <w:lang w:val="uk-UA" w:eastAsia="ru-RU"/>
    </w:rPr>
  </w:style>
  <w:style w:type="character" w:customStyle="1" w:styleId="Heading3Char">
    <w:name w:val="Heading 3 Char"/>
    <w:basedOn w:val="DefaultParagraphFont"/>
    <w:link w:val="Heading3"/>
    <w:uiPriority w:val="99"/>
    <w:locked/>
    <w:rsid w:val="00934C6C"/>
    <w:rPr>
      <w:rFonts w:ascii="Cambria" w:hAnsi="Cambria" w:cs="Cambria"/>
      <w:b/>
      <w:bCs/>
      <w:color w:val="4F81BD"/>
      <w:lang w:eastAsia="ru-RU"/>
    </w:rPr>
  </w:style>
  <w:style w:type="paragraph" w:styleId="BalloonText">
    <w:name w:val="Balloon Text"/>
    <w:basedOn w:val="Normal"/>
    <w:link w:val="BalloonTextChar"/>
    <w:uiPriority w:val="99"/>
    <w:semiHidden/>
    <w:rsid w:val="00934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4C6C"/>
    <w:rPr>
      <w:rFonts w:ascii="Tahoma" w:hAnsi="Tahoma" w:cs="Tahoma"/>
      <w:sz w:val="16"/>
      <w:szCs w:val="16"/>
      <w:lang w:eastAsia="ru-RU"/>
    </w:rPr>
  </w:style>
  <w:style w:type="paragraph" w:styleId="Header">
    <w:name w:val="header"/>
    <w:basedOn w:val="Normal"/>
    <w:link w:val="HeaderChar"/>
    <w:uiPriority w:val="99"/>
    <w:rsid w:val="00934C6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34C6C"/>
    <w:rPr>
      <w:rFonts w:ascii="Calibri" w:hAnsi="Calibri" w:cs="Calibri"/>
      <w:lang w:eastAsia="ru-RU"/>
    </w:rPr>
  </w:style>
  <w:style w:type="paragraph" w:styleId="Footer">
    <w:name w:val="footer"/>
    <w:basedOn w:val="Normal"/>
    <w:link w:val="FooterChar"/>
    <w:uiPriority w:val="99"/>
    <w:semiHidden/>
    <w:rsid w:val="00934C6C"/>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34C6C"/>
    <w:rPr>
      <w:rFonts w:ascii="Calibri" w:hAnsi="Calibri" w:cs="Calibri"/>
      <w:lang w:eastAsia="ru-RU"/>
    </w:rPr>
  </w:style>
  <w:style w:type="paragraph" w:styleId="ListParagraph">
    <w:name w:val="List Paragraph"/>
    <w:basedOn w:val="Normal"/>
    <w:uiPriority w:val="99"/>
    <w:qFormat/>
    <w:rsid w:val="00934C6C"/>
    <w:pPr>
      <w:ind w:left="720"/>
    </w:pPr>
  </w:style>
  <w:style w:type="character" w:customStyle="1" w:styleId="a">
    <w:name w:val="Основной текст_"/>
    <w:basedOn w:val="DefaultParagraphFont"/>
    <w:link w:val="1"/>
    <w:uiPriority w:val="99"/>
    <w:locked/>
    <w:rsid w:val="00934C6C"/>
    <w:rPr>
      <w:rFonts w:ascii="Times New Roman" w:hAnsi="Times New Roman" w:cs="Times New Roman"/>
      <w:sz w:val="21"/>
      <w:szCs w:val="21"/>
      <w:shd w:val="clear" w:color="auto" w:fill="FFFFFF"/>
    </w:rPr>
  </w:style>
  <w:style w:type="paragraph" w:customStyle="1" w:styleId="1">
    <w:name w:val="Основной текст1"/>
    <w:basedOn w:val="Normal"/>
    <w:link w:val="a"/>
    <w:uiPriority w:val="99"/>
    <w:rsid w:val="00934C6C"/>
    <w:pPr>
      <w:widowControl w:val="0"/>
      <w:shd w:val="clear" w:color="auto" w:fill="FFFFFF"/>
      <w:spacing w:after="0" w:line="250" w:lineRule="exact"/>
      <w:jc w:val="both"/>
    </w:pPr>
    <w:rPr>
      <w:rFonts w:eastAsia="Calibri" w:cs="Times New Roman"/>
      <w:sz w:val="21"/>
      <w:szCs w:val="21"/>
      <w:lang w:eastAsia="en-US"/>
    </w:rPr>
  </w:style>
  <w:style w:type="character" w:customStyle="1" w:styleId="a0">
    <w:name w:val="Основной текст + Курсив"/>
    <w:basedOn w:val="a"/>
    <w:uiPriority w:val="99"/>
    <w:rsid w:val="00934C6C"/>
    <w:rPr>
      <w:i/>
      <w:iCs/>
      <w:color w:val="000000"/>
      <w:spacing w:val="0"/>
      <w:w w:val="100"/>
      <w:position w:val="0"/>
      <w:sz w:val="27"/>
      <w:szCs w:val="27"/>
      <w:u w:val="none"/>
      <w:lang w:val="ru-RU"/>
    </w:rPr>
  </w:style>
  <w:style w:type="paragraph" w:customStyle="1" w:styleId="3">
    <w:name w:val="Основной текст3"/>
    <w:basedOn w:val="Normal"/>
    <w:uiPriority w:val="99"/>
    <w:rsid w:val="00934C6C"/>
    <w:pPr>
      <w:widowControl w:val="0"/>
      <w:shd w:val="clear" w:color="auto" w:fill="FFFFFF"/>
      <w:spacing w:after="420" w:line="240" w:lineRule="atLeast"/>
      <w:ind w:hanging="1040"/>
      <w:jc w:val="both"/>
    </w:pPr>
    <w:rPr>
      <w:color w:val="000000"/>
      <w:sz w:val="27"/>
      <w:szCs w:val="27"/>
    </w:rPr>
  </w:style>
  <w:style w:type="character" w:customStyle="1" w:styleId="2Georgia">
    <w:name w:val="Основной текст (2) + Georgia"/>
    <w:aliases w:val="7,5 pt,Не курсив,Основной текст (3) + 10,5 pt1,Не курсив1"/>
    <w:basedOn w:val="DefaultParagraphFont"/>
    <w:uiPriority w:val="99"/>
    <w:rsid w:val="00934C6C"/>
    <w:rPr>
      <w:rFonts w:ascii="Georgia" w:hAnsi="Georgia" w:cs="Georgia"/>
      <w:b/>
      <w:bCs/>
      <w:i/>
      <w:iCs/>
      <w:color w:val="000000"/>
      <w:spacing w:val="0"/>
      <w:w w:val="100"/>
      <w:position w:val="0"/>
      <w:sz w:val="15"/>
      <w:szCs w:val="15"/>
      <w:shd w:val="clear" w:color="auto" w:fill="FFFFFF"/>
    </w:rPr>
  </w:style>
  <w:style w:type="character" w:customStyle="1" w:styleId="FontStyle65">
    <w:name w:val="Font Style65"/>
    <w:basedOn w:val="DefaultParagraphFont"/>
    <w:uiPriority w:val="99"/>
    <w:rsid w:val="00934C6C"/>
    <w:rPr>
      <w:rFonts w:ascii="Century Schoolbook" w:hAnsi="Century Schoolbook" w:cs="Century Schoolbook"/>
      <w:b/>
      <w:bCs/>
      <w:sz w:val="10"/>
      <w:szCs w:val="10"/>
    </w:rPr>
  </w:style>
  <w:style w:type="character" w:customStyle="1" w:styleId="apple-converted-space">
    <w:name w:val="apple-converted-space"/>
    <w:basedOn w:val="DefaultParagraphFont"/>
    <w:uiPriority w:val="99"/>
    <w:rsid w:val="00934C6C"/>
  </w:style>
  <w:style w:type="table" w:styleId="TableGrid">
    <w:name w:val="Table Grid"/>
    <w:basedOn w:val="TableNormal"/>
    <w:uiPriority w:val="99"/>
    <w:rsid w:val="00934C6C"/>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934C6C"/>
    <w:pPr>
      <w:spacing w:after="0" w:line="240" w:lineRule="auto"/>
      <w:jc w:val="center"/>
    </w:pPr>
    <w:rPr>
      <w:b/>
      <w:bCs/>
      <w:i/>
      <w:iCs/>
      <w:sz w:val="44"/>
      <w:szCs w:val="44"/>
      <w:lang w:val="uk-UA"/>
    </w:rPr>
  </w:style>
  <w:style w:type="character" w:customStyle="1" w:styleId="BodyTextChar">
    <w:name w:val="Body Text Char"/>
    <w:basedOn w:val="DefaultParagraphFont"/>
    <w:link w:val="BodyText"/>
    <w:uiPriority w:val="99"/>
    <w:locked/>
    <w:rsid w:val="00934C6C"/>
    <w:rPr>
      <w:rFonts w:ascii="Calibri" w:hAnsi="Calibri" w:cs="Calibri"/>
      <w:b/>
      <w:bCs/>
      <w:i/>
      <w:iCs/>
      <w:sz w:val="44"/>
      <w:szCs w:val="44"/>
      <w:lang w:val="uk-UA" w:eastAsia="ru-RU"/>
    </w:rPr>
  </w:style>
  <w:style w:type="paragraph" w:styleId="BlockText">
    <w:name w:val="Block Text"/>
    <w:basedOn w:val="Normal"/>
    <w:uiPriority w:val="99"/>
    <w:rsid w:val="00934C6C"/>
    <w:pPr>
      <w:spacing w:after="0" w:line="240" w:lineRule="auto"/>
      <w:ind w:left="1440" w:right="360"/>
      <w:jc w:val="center"/>
    </w:pPr>
    <w:rPr>
      <w:sz w:val="36"/>
      <w:szCs w:val="36"/>
      <w:lang w:val="uk-UA"/>
    </w:rPr>
  </w:style>
  <w:style w:type="character" w:customStyle="1" w:styleId="2">
    <w:name w:val="Основной текст (2)_"/>
    <w:basedOn w:val="DefaultParagraphFont"/>
    <w:link w:val="20"/>
    <w:uiPriority w:val="99"/>
    <w:locked/>
    <w:rsid w:val="00934C6C"/>
    <w:rPr>
      <w:rFonts w:ascii="Segoe UI" w:hAnsi="Segoe UI" w:cs="Segoe UI"/>
      <w:b/>
      <w:bCs/>
      <w:sz w:val="21"/>
      <w:szCs w:val="21"/>
      <w:shd w:val="clear" w:color="auto" w:fill="FFFFFF"/>
    </w:rPr>
  </w:style>
  <w:style w:type="character" w:customStyle="1" w:styleId="30">
    <w:name w:val="Основной текст (3)_"/>
    <w:basedOn w:val="DefaultParagraphFont"/>
    <w:link w:val="31"/>
    <w:uiPriority w:val="99"/>
    <w:locked/>
    <w:rsid w:val="00934C6C"/>
    <w:rPr>
      <w:rFonts w:ascii="Times New Roman" w:hAnsi="Times New Roman" w:cs="Times New Roman"/>
      <w:i/>
      <w:iCs/>
      <w:sz w:val="19"/>
      <w:szCs w:val="19"/>
      <w:shd w:val="clear" w:color="auto" w:fill="FFFFFF"/>
    </w:rPr>
  </w:style>
  <w:style w:type="paragraph" w:customStyle="1" w:styleId="20">
    <w:name w:val="Основной текст (2)"/>
    <w:basedOn w:val="Normal"/>
    <w:link w:val="2"/>
    <w:uiPriority w:val="99"/>
    <w:rsid w:val="00934C6C"/>
    <w:pPr>
      <w:widowControl w:val="0"/>
      <w:shd w:val="clear" w:color="auto" w:fill="FFFFFF"/>
      <w:spacing w:before="60" w:after="60" w:line="240" w:lineRule="atLeast"/>
    </w:pPr>
    <w:rPr>
      <w:rFonts w:ascii="Segoe UI" w:eastAsia="Calibri" w:hAnsi="Segoe UI" w:cs="Segoe UI"/>
      <w:b/>
      <w:bCs/>
      <w:sz w:val="21"/>
      <w:szCs w:val="21"/>
      <w:lang w:eastAsia="en-US"/>
    </w:rPr>
  </w:style>
  <w:style w:type="paragraph" w:customStyle="1" w:styleId="31">
    <w:name w:val="Основной текст (3)"/>
    <w:basedOn w:val="Normal"/>
    <w:link w:val="30"/>
    <w:uiPriority w:val="99"/>
    <w:rsid w:val="00934C6C"/>
    <w:pPr>
      <w:widowControl w:val="0"/>
      <w:shd w:val="clear" w:color="auto" w:fill="FFFFFF"/>
      <w:spacing w:after="0" w:line="235" w:lineRule="exact"/>
      <w:ind w:hanging="1720"/>
    </w:pPr>
    <w:rPr>
      <w:rFonts w:eastAsia="Calibri" w:cs="Times New Roman"/>
      <w:i/>
      <w:iCs/>
      <w:sz w:val="19"/>
      <w:szCs w:val="19"/>
      <w:lang w:eastAsia="en-US"/>
    </w:rPr>
  </w:style>
  <w:style w:type="character" w:customStyle="1" w:styleId="10">
    <w:name w:val="Заголовок №1_"/>
    <w:basedOn w:val="DefaultParagraphFont"/>
    <w:link w:val="11"/>
    <w:uiPriority w:val="99"/>
    <w:locked/>
    <w:rsid w:val="00934C6C"/>
    <w:rPr>
      <w:rFonts w:ascii="Segoe UI" w:hAnsi="Segoe UI" w:cs="Segoe UI"/>
      <w:b/>
      <w:bCs/>
      <w:sz w:val="21"/>
      <w:szCs w:val="21"/>
      <w:shd w:val="clear" w:color="auto" w:fill="FFFFFF"/>
    </w:rPr>
  </w:style>
  <w:style w:type="paragraph" w:customStyle="1" w:styleId="11">
    <w:name w:val="Заголовок №1"/>
    <w:basedOn w:val="Normal"/>
    <w:link w:val="10"/>
    <w:uiPriority w:val="99"/>
    <w:rsid w:val="00934C6C"/>
    <w:pPr>
      <w:widowControl w:val="0"/>
      <w:shd w:val="clear" w:color="auto" w:fill="FFFFFF"/>
      <w:spacing w:before="180" w:after="60" w:line="240" w:lineRule="atLeast"/>
      <w:outlineLvl w:val="0"/>
    </w:pPr>
    <w:rPr>
      <w:rFonts w:ascii="Segoe UI" w:eastAsia="Calibri" w:hAnsi="Segoe UI" w:cs="Segoe UI"/>
      <w:b/>
      <w:bCs/>
      <w:sz w:val="21"/>
      <w:szCs w:val="21"/>
      <w:lang w:eastAsia="en-US"/>
    </w:rPr>
  </w:style>
  <w:style w:type="character" w:customStyle="1" w:styleId="9">
    <w:name w:val="Основной текст + 9"/>
    <w:aliases w:val="5 pt2,Курсив"/>
    <w:basedOn w:val="a"/>
    <w:uiPriority w:val="99"/>
    <w:rsid w:val="00934C6C"/>
    <w:rPr>
      <w:i/>
      <w:iCs/>
      <w:color w:val="000000"/>
      <w:spacing w:val="0"/>
      <w:w w:val="100"/>
      <w:position w:val="0"/>
      <w:sz w:val="19"/>
      <w:szCs w:val="19"/>
      <w:lang w:val="ru-RU"/>
    </w:rPr>
  </w:style>
  <w:style w:type="character" w:customStyle="1" w:styleId="7">
    <w:name w:val="Основной текст (7)_"/>
    <w:basedOn w:val="DefaultParagraphFont"/>
    <w:link w:val="70"/>
    <w:uiPriority w:val="99"/>
    <w:locked/>
    <w:rsid w:val="00934C6C"/>
    <w:rPr>
      <w:rFonts w:ascii="Times New Roman" w:hAnsi="Times New Roman" w:cs="Times New Roman"/>
      <w:i/>
      <w:iCs/>
      <w:sz w:val="27"/>
      <w:szCs w:val="27"/>
      <w:shd w:val="clear" w:color="auto" w:fill="FFFFFF"/>
    </w:rPr>
  </w:style>
  <w:style w:type="paragraph" w:customStyle="1" w:styleId="70">
    <w:name w:val="Основной текст (7)"/>
    <w:basedOn w:val="Normal"/>
    <w:link w:val="7"/>
    <w:uiPriority w:val="99"/>
    <w:rsid w:val="00934C6C"/>
    <w:pPr>
      <w:widowControl w:val="0"/>
      <w:shd w:val="clear" w:color="auto" w:fill="FFFFFF"/>
      <w:spacing w:after="540" w:line="322" w:lineRule="exact"/>
      <w:jc w:val="both"/>
    </w:pPr>
    <w:rPr>
      <w:rFonts w:eastAsia="Calibri" w:cs="Times New Roman"/>
      <w:i/>
      <w:iCs/>
      <w:sz w:val="27"/>
      <w:szCs w:val="27"/>
      <w:lang w:eastAsia="en-US"/>
    </w:rPr>
  </w:style>
  <w:style w:type="character" w:customStyle="1" w:styleId="13">
    <w:name w:val="Основной текст (13)_"/>
    <w:basedOn w:val="DefaultParagraphFont"/>
    <w:link w:val="130"/>
    <w:uiPriority w:val="99"/>
    <w:locked/>
    <w:rsid w:val="00934C6C"/>
    <w:rPr>
      <w:rFonts w:ascii="Arial" w:hAnsi="Arial" w:cs="Arial"/>
      <w:b/>
      <w:bCs/>
      <w:sz w:val="25"/>
      <w:szCs w:val="25"/>
      <w:shd w:val="clear" w:color="auto" w:fill="FFFFFF"/>
    </w:rPr>
  </w:style>
  <w:style w:type="paragraph" w:customStyle="1" w:styleId="130">
    <w:name w:val="Основной текст (13)"/>
    <w:basedOn w:val="Normal"/>
    <w:link w:val="13"/>
    <w:uiPriority w:val="99"/>
    <w:rsid w:val="00934C6C"/>
    <w:pPr>
      <w:widowControl w:val="0"/>
      <w:shd w:val="clear" w:color="auto" w:fill="FFFFFF"/>
      <w:spacing w:before="1680" w:after="180" w:line="240" w:lineRule="atLeast"/>
    </w:pPr>
    <w:rPr>
      <w:rFonts w:ascii="Arial" w:eastAsia="Calibri" w:hAnsi="Arial" w:cs="Arial"/>
      <w:b/>
      <w:bCs/>
      <w:sz w:val="25"/>
      <w:szCs w:val="25"/>
      <w:lang w:eastAsia="en-US"/>
    </w:rPr>
  </w:style>
  <w:style w:type="character" w:customStyle="1" w:styleId="12">
    <w:name w:val="Основной текст (12)_"/>
    <w:basedOn w:val="DefaultParagraphFont"/>
    <w:link w:val="120"/>
    <w:uiPriority w:val="99"/>
    <w:locked/>
    <w:rsid w:val="00934C6C"/>
    <w:rPr>
      <w:rFonts w:ascii="Times New Roman" w:hAnsi="Times New Roman" w:cs="Times New Roman"/>
      <w:sz w:val="23"/>
      <w:szCs w:val="23"/>
      <w:shd w:val="clear" w:color="auto" w:fill="FFFFFF"/>
    </w:rPr>
  </w:style>
  <w:style w:type="paragraph" w:customStyle="1" w:styleId="120">
    <w:name w:val="Основной текст (12)"/>
    <w:basedOn w:val="Normal"/>
    <w:link w:val="12"/>
    <w:uiPriority w:val="99"/>
    <w:rsid w:val="00934C6C"/>
    <w:pPr>
      <w:widowControl w:val="0"/>
      <w:shd w:val="clear" w:color="auto" w:fill="FFFFFF"/>
      <w:spacing w:after="0" w:line="240" w:lineRule="atLeast"/>
    </w:pPr>
    <w:rPr>
      <w:rFonts w:eastAsia="Calibri" w:cs="Times New Roman"/>
      <w:sz w:val="23"/>
      <w:szCs w:val="23"/>
      <w:lang w:eastAsia="en-US"/>
    </w:rPr>
  </w:style>
  <w:style w:type="paragraph" w:styleId="NormalWeb">
    <w:name w:val="Normal (Web)"/>
    <w:basedOn w:val="Normal"/>
    <w:uiPriority w:val="99"/>
    <w:semiHidden/>
    <w:rsid w:val="001A0C2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1A0C24"/>
    <w:rPr>
      <w:b/>
      <w:bCs/>
    </w:rPr>
  </w:style>
  <w:style w:type="character" w:styleId="Emphasis">
    <w:name w:val="Emphasis"/>
    <w:basedOn w:val="DefaultParagraphFont"/>
    <w:uiPriority w:val="99"/>
    <w:qFormat/>
    <w:rsid w:val="001A0C24"/>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hyperlink" Target="http://1.bp.blogspot.com/_SzaYieYLza8/S3pIpnsy8YI/AAAAAAAAAnE/gEiPvL-pF4I/s1600-h/img012" TargetMode="External"/><Relationship Id="rId42" Type="http://schemas.openxmlformats.org/officeDocument/2006/relationships/hyperlink" Target="http://4.bp.blogspot.com/_SzaYieYLza8/S3pI6IJTp4I/AAAAAAAAAnk/EyZhnrlJ5NM/s1600-h/img016" TargetMode="External"/><Relationship Id="rId47" Type="http://schemas.openxmlformats.org/officeDocument/2006/relationships/image" Target="media/image32.jpeg"/><Relationship Id="rId50" Type="http://schemas.openxmlformats.org/officeDocument/2006/relationships/hyperlink" Target="http://3.bp.blogspot.com/_SzaYieYLza8/S3pJKOpaxUI/AAAAAAAAAoE/bDPxlKy8bFQ/s1600-h/img020" TargetMode="External"/><Relationship Id="rId55" Type="http://schemas.openxmlformats.org/officeDocument/2006/relationships/image" Target="media/image36.jpeg"/><Relationship Id="rId63" Type="http://schemas.openxmlformats.org/officeDocument/2006/relationships/image" Target="media/image40.jpeg"/><Relationship Id="rId68" Type="http://schemas.openxmlformats.org/officeDocument/2006/relationships/hyperlink" Target="http://3.bp.blogspot.com/_SzaYieYLza8/S3pJzVoFZjI/AAAAAAAAApU/3Jlu1iy_Nkk/s1600-h/img030" TargetMode="External"/><Relationship Id="rId76" Type="http://schemas.openxmlformats.org/officeDocument/2006/relationships/image" Target="media/image48.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2.bp.blogspot.com/_SzaYieYLza8/S3pIi08iQVI/AAAAAAAAAm0/Caj36YYkvs4/s1600-h/img010" TargetMode="External"/><Relationship Id="rId37" Type="http://schemas.openxmlformats.org/officeDocument/2006/relationships/image" Target="media/image27.jpeg"/><Relationship Id="rId40" Type="http://schemas.openxmlformats.org/officeDocument/2006/relationships/hyperlink" Target="http://1.bp.blogspot.com/_SzaYieYLza8/S3pI18JJIFI/AAAAAAAAAnc/jec-oaFO5nc/s1600-h/img015"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http://2.bp.blogspot.com/_SzaYieYLza8/S3pJZe8wS-I/AAAAAAAAAok/5RhrJ0uDExY/s1600-h/img024" TargetMode="External"/><Relationship Id="rId66" Type="http://schemas.openxmlformats.org/officeDocument/2006/relationships/hyperlink" Target="http://2.bp.blogspot.com/_SzaYieYLza8/S3pJvct4jVI/AAAAAAAAApM/hHeGmsRqMos/s1600-h/img029" TargetMode="External"/><Relationship Id="rId74" Type="http://schemas.openxmlformats.org/officeDocument/2006/relationships/image" Target="media/image46.jpeg"/><Relationship Id="rId79" Type="http://schemas.openxmlformats.org/officeDocument/2006/relationships/image" Target="media/image51.emf"/><Relationship Id="rId5" Type="http://schemas.openxmlformats.org/officeDocument/2006/relationships/footnotes" Target="footnotes.xml"/><Relationship Id="rId61" Type="http://schemas.openxmlformats.org/officeDocument/2006/relationships/image" Target="media/image39.jpeg"/><Relationship Id="rId82" Type="http://schemas.openxmlformats.org/officeDocument/2006/relationships/image" Target="media/image5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1.bp.blogspot.com/_SzaYieYLza8/S3pIdiYSqTI/AAAAAAAAAms/cgAfuTZpCxk/s1600-h/img009" TargetMode="External"/><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hyperlink" Target="http://4.bp.blogspot.com/_SzaYieYLza8/S3pJGn5hFMI/AAAAAAAAAn8/20PXxF20ocw/s1600-h/img019" TargetMode="External"/><Relationship Id="rId56" Type="http://schemas.openxmlformats.org/officeDocument/2006/relationships/hyperlink" Target="http://3.bp.blogspot.com/_SzaYieYLza8/S3pJVlmcRaI/AAAAAAAAAoc/vFm8zgNQ8wk/s1600-h/img023" TargetMode="External"/><Relationship Id="rId64" Type="http://schemas.openxmlformats.org/officeDocument/2006/relationships/hyperlink" Target="http://4.bp.blogspot.com/_SzaYieYLza8/S3pJqgWdg0I/AAAAAAAAApE/BrfqLShjiGE/s1600-h/img028" TargetMode="External"/><Relationship Id="rId69" Type="http://schemas.openxmlformats.org/officeDocument/2006/relationships/image" Target="media/image43.jpeg"/><Relationship Id="rId77"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header" Target="header1.xml"/><Relationship Id="rId80" Type="http://schemas.openxmlformats.org/officeDocument/2006/relationships/image" Target="media/image52.e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hyperlink" Target="http://4.bp.blogspot.com/_SzaYieYLza8/S3pIxjwl8vI/AAAAAAAAAnU/I11HQLqfJlg/s1600-h/img014" TargetMode="External"/><Relationship Id="rId46" Type="http://schemas.openxmlformats.org/officeDocument/2006/relationships/hyperlink" Target="http://2.bp.blogspot.com/_SzaYieYLza8/S3pJCtK3OsI/AAAAAAAAAn0/R8VrZcXFPAI/s1600-h/img018" TargetMode="External"/><Relationship Id="rId59" Type="http://schemas.openxmlformats.org/officeDocument/2006/relationships/image" Target="media/image38.jpeg"/><Relationship Id="rId67" Type="http://schemas.openxmlformats.org/officeDocument/2006/relationships/image" Target="media/image42.jpeg"/><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hyperlink" Target="http://3.bp.blogspot.com/_SzaYieYLza8/S3pJRr6UL9I/AAAAAAAAAoU/PScCBnChzbg/s1600-h/img022" TargetMode="External"/><Relationship Id="rId62" Type="http://schemas.openxmlformats.org/officeDocument/2006/relationships/hyperlink" Target="http://3.bp.blogspot.com/_SzaYieYLza8/S3pJhbMxuGI/AAAAAAAAAo0/p9pBIlTqAps/s1600-h/img026" TargetMode="External"/><Relationship Id="rId70" Type="http://schemas.openxmlformats.org/officeDocument/2006/relationships/hyperlink" Target="http://2.bp.blogspot.com/_SzaYieYLza8/S3pJ2yPGWBI/AAAAAAAAApc/wG6mlg4sUzI/s1600-h/img031" TargetMode="External"/><Relationship Id="rId75" Type="http://schemas.openxmlformats.org/officeDocument/2006/relationships/image" Target="media/image47.jpeg"/><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4.bp.blogspot.com/_SzaYieYLza8/S3pIt4gsqKI/AAAAAAAAAnM/E7eMcwnCpg8/s1600-h/img013" TargetMode="External"/><Relationship Id="rId49" Type="http://schemas.openxmlformats.org/officeDocument/2006/relationships/image" Target="media/image33.jpeg"/><Relationship Id="rId57" Type="http://schemas.openxmlformats.org/officeDocument/2006/relationships/image" Target="media/image37.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hyperlink" Target="http://2.bp.blogspot.com/_SzaYieYLza8/S3pI-bPYwTI/AAAAAAAAAns/QGDEZ8Vzp1E/s1600-h/img017" TargetMode="External"/><Relationship Id="rId52" Type="http://schemas.openxmlformats.org/officeDocument/2006/relationships/hyperlink" Target="http://1.bp.blogspot.com/_SzaYieYLza8/S3pJNgVuGdI/AAAAAAAAAoM/0fhXfEKE6Rg/s1600-h/img021" TargetMode="External"/><Relationship Id="rId60" Type="http://schemas.openxmlformats.org/officeDocument/2006/relationships/hyperlink" Target="http://1.bp.blogspot.com/_SzaYieYLza8/S3pJd0ldj6I/AAAAAAAAAos/VB26lGI4jak/s1600-h/img025" TargetMode="External"/><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166</TotalTime>
  <Pages>106</Pages>
  <Words>22371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pc501</cp:lastModifiedBy>
  <cp:revision>9</cp:revision>
  <dcterms:created xsi:type="dcterms:W3CDTF">2017-01-12T13:12:00Z</dcterms:created>
  <dcterms:modified xsi:type="dcterms:W3CDTF">2017-01-13T08:46:00Z</dcterms:modified>
</cp:coreProperties>
</file>